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DD" w:rsidRPr="002752DD" w:rsidRDefault="002752DD" w:rsidP="002752D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  <w:b/>
          <w:bCs/>
        </w:rPr>
        <w:t>Prijedlog ugovora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74" w:lineRule="exact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Osnovna škola Sesvetska Sopnica</w:t>
      </w:r>
      <w:r w:rsidRPr="002752DD">
        <w:rPr>
          <w:rFonts w:ascii="Times New Roman" w:eastAsia="Arial Unicode MS" w:hAnsi="Times New Roman" w:cs="Times New Roman"/>
        </w:rPr>
        <w:t>,</w:t>
      </w:r>
      <w:r>
        <w:rPr>
          <w:rFonts w:ascii="Times New Roman" w:eastAsia="Arial Unicode MS" w:hAnsi="Times New Roman" w:cs="Times New Roman"/>
        </w:rPr>
        <w:t xml:space="preserve"> Sesvete,</w:t>
      </w:r>
      <w:r w:rsidRPr="002752DD">
        <w:rPr>
          <w:rFonts w:ascii="Times New Roman" w:eastAsia="Arial Unicode MS" w:hAnsi="Times New Roman" w:cs="Times New Roman"/>
        </w:rPr>
        <w:t xml:space="preserve"> </w:t>
      </w:r>
      <w:r>
        <w:rPr>
          <w:rFonts w:ascii="Times New Roman" w:eastAsia="Arial Unicode MS" w:hAnsi="Times New Roman" w:cs="Times New Roman"/>
        </w:rPr>
        <w:t>Sopnička 69</w:t>
      </w:r>
      <w:r w:rsidRPr="002752DD">
        <w:rPr>
          <w:rFonts w:ascii="Times New Roman" w:eastAsia="Arial Unicode MS" w:hAnsi="Times New Roman" w:cs="Times New Roman"/>
        </w:rPr>
        <w:t xml:space="preserve">, OIB: </w:t>
      </w:r>
      <w:r>
        <w:rPr>
          <w:rFonts w:ascii="Times New Roman" w:eastAsia="Arial Unicode MS" w:hAnsi="Times New Roman" w:cs="Times New Roman"/>
        </w:rPr>
        <w:t>98407642834, koju</w:t>
      </w:r>
      <w:r w:rsidRPr="002752DD">
        <w:rPr>
          <w:rFonts w:ascii="Times New Roman" w:eastAsia="Arial Unicode MS" w:hAnsi="Times New Roman" w:cs="Times New Roman"/>
        </w:rPr>
        <w:t xml:space="preserve"> zastupa </w:t>
      </w:r>
      <w:r>
        <w:rPr>
          <w:rFonts w:ascii="Times New Roman" w:eastAsia="Arial Unicode MS" w:hAnsi="Times New Roman" w:cs="Times New Roman"/>
        </w:rPr>
        <w:t>Ljiljana Benčec Miklečić, ravnateljica (u daljnjem tekstu: naručitelj)</w:t>
      </w:r>
    </w:p>
    <w:p w:rsidR="002752DD" w:rsidRPr="002752DD" w:rsidRDefault="002752DD" w:rsidP="002752DD">
      <w:pPr>
        <w:spacing w:after="0" w:line="240" w:lineRule="exact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after="0" w:line="240" w:lineRule="exact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i</w:t>
      </w:r>
    </w:p>
    <w:p w:rsidR="002752DD" w:rsidRPr="002752DD" w:rsidRDefault="002752DD" w:rsidP="002752DD">
      <w:pPr>
        <w:tabs>
          <w:tab w:val="left" w:leader="underscore" w:pos="8640"/>
        </w:tabs>
        <w:spacing w:before="115" w:after="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_______________________________        </w:t>
      </w:r>
      <w:r w:rsidRPr="002752DD">
        <w:rPr>
          <w:rFonts w:ascii="Times New Roman" w:eastAsia="Arial Unicode MS" w:hAnsi="Times New Roman" w:cs="Times New Roman"/>
        </w:rPr>
        <w:t>koga zastupa</w:t>
      </w:r>
      <w:r w:rsidRPr="002752DD">
        <w:rPr>
          <w:rFonts w:ascii="Times New Roman" w:eastAsia="Arial Unicode MS" w:hAnsi="Times New Roman" w:cs="Times New Roman"/>
        </w:rPr>
        <w:tab/>
      </w:r>
    </w:p>
    <w:p w:rsidR="002752DD" w:rsidRPr="002752DD" w:rsidRDefault="002752DD" w:rsidP="002752DD">
      <w:pPr>
        <w:spacing w:before="24" w:after="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(u daljnjem tekstu: Izvođač)</w:t>
      </w:r>
    </w:p>
    <w:p w:rsidR="002752DD" w:rsidRPr="002752DD" w:rsidRDefault="002752DD" w:rsidP="002752DD">
      <w:pPr>
        <w:spacing w:after="0" w:line="240" w:lineRule="exact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58" w:after="0" w:line="240" w:lineRule="auto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zaključili su:</w:t>
      </w: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78" w:lineRule="exact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  <w:b/>
          <w:bCs/>
        </w:rPr>
        <w:t>UGOVOR O IZVOĐENJU RADOVA</w:t>
      </w:r>
      <w:r w:rsidRPr="002752DD">
        <w:rPr>
          <w:rFonts w:ascii="Times New Roman" w:eastAsia="Arial Unicode MS" w:hAnsi="Times New Roman" w:cs="Times New Roman"/>
          <w:b/>
          <w:bCs/>
        </w:rPr>
        <w:br/>
      </w:r>
      <w:r>
        <w:rPr>
          <w:rFonts w:ascii="Times New Roman" w:eastAsia="Arial Unicode MS" w:hAnsi="Times New Roman" w:cs="Times New Roman"/>
          <w:b/>
          <w:bCs/>
        </w:rPr>
        <w:t>NA SANACIJI SUSTAVA DOJAVE POŽARA</w:t>
      </w: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8" w:after="0" w:line="240" w:lineRule="auto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 xml:space="preserve">Članak </w:t>
      </w:r>
      <w:r>
        <w:rPr>
          <w:rFonts w:ascii="Times New Roman" w:eastAsia="Arial Unicode MS" w:hAnsi="Times New Roman" w:cs="Times New Roman"/>
          <w:spacing w:val="-20"/>
        </w:rPr>
        <w:t>1.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78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Ovaj Ugovor sklapa se na temelju provedenog postupka jednostavne nabave za</w:t>
      </w:r>
      <w:r w:rsidRPr="002752DD">
        <w:rPr>
          <w:rFonts w:ascii="Times New Roman" w:eastAsia="Arial Unicode MS" w:hAnsi="Times New Roman" w:cs="Times New Roman"/>
        </w:rPr>
        <w:br/>
      </w:r>
      <w:r>
        <w:rPr>
          <w:rFonts w:ascii="Times New Roman" w:eastAsia="Arial Unicode MS" w:hAnsi="Times New Roman" w:cs="Times New Roman"/>
        </w:rPr>
        <w:t xml:space="preserve">sanaciju </w:t>
      </w:r>
      <w:r w:rsidRPr="002752DD">
        <w:rPr>
          <w:rFonts w:ascii="Times New Roman" w:eastAsia="Arial Unicode MS" w:hAnsi="Times New Roman" w:cs="Times New Roman"/>
        </w:rPr>
        <w:t xml:space="preserve">sustava </w:t>
      </w:r>
      <w:r>
        <w:rPr>
          <w:rFonts w:ascii="Times New Roman" w:eastAsia="Arial Unicode MS" w:hAnsi="Times New Roman" w:cs="Times New Roman"/>
        </w:rPr>
        <w:t>dojave požara u sjedištu Naručitelja u Sesvetama</w:t>
      </w:r>
      <w:r w:rsidRPr="002752DD">
        <w:rPr>
          <w:rFonts w:ascii="Times New Roman" w:eastAsia="Arial Unicode MS" w:hAnsi="Times New Roman" w:cs="Times New Roman"/>
        </w:rPr>
        <w:t xml:space="preserve">, na adresi </w:t>
      </w:r>
      <w:r>
        <w:rPr>
          <w:rFonts w:ascii="Times New Roman" w:eastAsia="Arial Unicode MS" w:hAnsi="Times New Roman" w:cs="Times New Roman"/>
        </w:rPr>
        <w:t>Sopnička 69</w:t>
      </w:r>
      <w:r w:rsidRPr="002752DD">
        <w:rPr>
          <w:rFonts w:ascii="Times New Roman" w:eastAsia="Arial Unicode MS" w:hAnsi="Times New Roman" w:cs="Times New Roman"/>
        </w:rPr>
        <w:t xml:space="preserve">, evidencijski broj nabave: </w:t>
      </w:r>
      <w:r>
        <w:rPr>
          <w:rFonts w:ascii="Times New Roman" w:eastAsia="Arial Unicode MS" w:hAnsi="Times New Roman" w:cs="Times New Roman"/>
        </w:rPr>
        <w:t>1/2026</w:t>
      </w:r>
      <w:r w:rsidRPr="002752DD">
        <w:rPr>
          <w:rFonts w:ascii="Times New Roman" w:eastAsia="Arial Unicode MS" w:hAnsi="Times New Roman" w:cs="Times New Roman"/>
        </w:rPr>
        <w:t>, te Ponude</w:t>
      </w:r>
      <w:r>
        <w:rPr>
          <w:rFonts w:ascii="Times New Roman" w:eastAsia="Arial Unicode MS" w:hAnsi="Times New Roman" w:cs="Times New Roman"/>
        </w:rPr>
        <w:t xml:space="preserve"> </w:t>
      </w:r>
      <w:r w:rsidRPr="002752DD">
        <w:rPr>
          <w:rFonts w:ascii="Times New Roman" w:eastAsia="Arial Unicode MS" w:hAnsi="Times New Roman" w:cs="Times New Roman"/>
        </w:rPr>
        <w:t xml:space="preserve">Izvođača broj </w:t>
      </w:r>
      <w:r w:rsidRPr="002752DD"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 xml:space="preserve">            </w:t>
      </w:r>
      <w:r w:rsidRPr="002752DD">
        <w:rPr>
          <w:rFonts w:ascii="Times New Roman" w:eastAsia="Arial Unicode MS" w:hAnsi="Times New Roman" w:cs="Times New Roman"/>
        </w:rPr>
        <w:t>od dana</w:t>
      </w:r>
      <w:r w:rsidRPr="002752DD">
        <w:rPr>
          <w:rFonts w:ascii="Times New Roman" w:eastAsia="Arial Unicode MS" w:hAnsi="Times New Roman" w:cs="Times New Roman"/>
        </w:rPr>
        <w:tab/>
      </w:r>
      <w:r>
        <w:rPr>
          <w:rFonts w:ascii="Times New Roman" w:eastAsia="Arial Unicode MS" w:hAnsi="Times New Roman" w:cs="Times New Roman"/>
        </w:rPr>
        <w:t xml:space="preserve">                       </w:t>
      </w:r>
      <w:r w:rsidRPr="002752DD">
        <w:rPr>
          <w:rFonts w:ascii="Times New Roman" w:eastAsia="Arial Unicode MS" w:hAnsi="Times New Roman" w:cs="Times New Roman"/>
        </w:rPr>
        <w:t>s Ponudbenim listom i</w:t>
      </w:r>
      <w:r>
        <w:rPr>
          <w:rFonts w:ascii="Times New Roman" w:eastAsia="Arial Unicode MS" w:hAnsi="Times New Roman" w:cs="Times New Roman"/>
        </w:rPr>
        <w:t xml:space="preserve">  </w:t>
      </w:r>
      <w:r w:rsidRPr="002752DD">
        <w:rPr>
          <w:rFonts w:ascii="Times New Roman" w:eastAsia="Arial Unicode MS" w:hAnsi="Times New Roman" w:cs="Times New Roman"/>
        </w:rPr>
        <w:t>Troškovnikom koji su sastavni dijelovi ovog Ugovora.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19" w:after="0" w:line="27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Ugovorne strane suglasno utvrđuju da je Izvođač prije dostave ponude u svemu</w:t>
      </w:r>
      <w:r w:rsidRPr="002752DD">
        <w:rPr>
          <w:rFonts w:ascii="Times New Roman" w:eastAsia="Arial Unicode MS" w:hAnsi="Times New Roman" w:cs="Times New Roman"/>
        </w:rPr>
        <w:br/>
      </w:r>
      <w:r>
        <w:rPr>
          <w:rFonts w:ascii="Times New Roman" w:eastAsia="Arial Unicode MS" w:hAnsi="Times New Roman" w:cs="Times New Roman"/>
        </w:rPr>
        <w:t>proučio Poziv za dostavu ponude,</w:t>
      </w:r>
      <w:r w:rsidRPr="002752DD">
        <w:rPr>
          <w:rFonts w:ascii="Times New Roman" w:eastAsia="Arial Unicode MS" w:hAnsi="Times New Roman" w:cs="Times New Roman"/>
        </w:rPr>
        <w:t xml:space="preserve"> pregledao </w:t>
      </w:r>
      <w:r>
        <w:rPr>
          <w:rFonts w:ascii="Times New Roman" w:eastAsia="Arial Unicode MS" w:hAnsi="Times New Roman" w:cs="Times New Roman"/>
        </w:rPr>
        <w:t xml:space="preserve">Elektrotehnički projekt – Sustav dojave požara </w:t>
      </w:r>
      <w:r w:rsidRPr="002752DD">
        <w:rPr>
          <w:rFonts w:ascii="Times New Roman" w:eastAsia="Arial Unicode MS" w:hAnsi="Times New Roman" w:cs="Times New Roman"/>
        </w:rPr>
        <w:t xml:space="preserve"> kao i mjesto</w:t>
      </w:r>
      <w:r w:rsidRPr="002752DD">
        <w:rPr>
          <w:rFonts w:ascii="Times New Roman" w:eastAsia="Arial Unicode MS" w:hAnsi="Times New Roman" w:cs="Times New Roman"/>
        </w:rPr>
        <w:br/>
      </w:r>
      <w:r>
        <w:rPr>
          <w:rFonts w:ascii="Times New Roman" w:eastAsia="Arial Unicode MS" w:hAnsi="Times New Roman" w:cs="Times New Roman"/>
        </w:rPr>
        <w:t>izvođenja radova</w:t>
      </w:r>
      <w:r w:rsidRPr="002752DD">
        <w:rPr>
          <w:rFonts w:ascii="Times New Roman" w:eastAsia="Arial Unicode MS" w:hAnsi="Times New Roman" w:cs="Times New Roman"/>
        </w:rPr>
        <w:t xml:space="preserve"> te upoznao sve okolnosti koje su od utjecaja za izvođenje radova i</w:t>
      </w:r>
      <w:r w:rsidRPr="002752DD">
        <w:rPr>
          <w:rFonts w:ascii="Times New Roman" w:eastAsia="Arial Unicode MS" w:hAnsi="Times New Roman" w:cs="Times New Roman"/>
        </w:rPr>
        <w:br/>
        <w:t xml:space="preserve">organizaciju </w:t>
      </w:r>
      <w:r>
        <w:rPr>
          <w:rFonts w:ascii="Times New Roman" w:eastAsia="Arial Unicode MS" w:hAnsi="Times New Roman" w:cs="Times New Roman"/>
        </w:rPr>
        <w:t>izvođenja radova.</w:t>
      </w: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8" w:after="0" w:line="240" w:lineRule="auto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Članak 2.</w:t>
      </w:r>
    </w:p>
    <w:p w:rsidR="002752DD" w:rsidRPr="002752DD" w:rsidRDefault="002752DD" w:rsidP="002752DD">
      <w:pPr>
        <w:spacing w:before="38" w:after="0" w:line="240" w:lineRule="auto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48" w:after="0" w:line="27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 xml:space="preserve">Predmet ovog ugovora je izvođenje radova </w:t>
      </w:r>
      <w:r>
        <w:rPr>
          <w:rFonts w:ascii="Times New Roman" w:eastAsia="Arial Unicode MS" w:hAnsi="Times New Roman" w:cs="Times New Roman"/>
        </w:rPr>
        <w:t>na sanaciji</w:t>
      </w:r>
      <w:r>
        <w:rPr>
          <w:rFonts w:ascii="Times New Roman" w:eastAsia="Arial Unicode MS" w:hAnsi="Times New Roman" w:cs="Times New Roman"/>
        </w:rPr>
        <w:t xml:space="preserve"> </w:t>
      </w:r>
      <w:r w:rsidRPr="002752DD">
        <w:rPr>
          <w:rFonts w:ascii="Times New Roman" w:eastAsia="Arial Unicode MS" w:hAnsi="Times New Roman" w:cs="Times New Roman"/>
        </w:rPr>
        <w:t xml:space="preserve">sustava </w:t>
      </w:r>
      <w:r>
        <w:rPr>
          <w:rFonts w:ascii="Times New Roman" w:eastAsia="Arial Unicode MS" w:hAnsi="Times New Roman" w:cs="Times New Roman"/>
        </w:rPr>
        <w:t>dojave požara</w:t>
      </w:r>
      <w:r w:rsidRPr="002752DD">
        <w:rPr>
          <w:rFonts w:ascii="Times New Roman" w:eastAsia="Arial Unicode MS" w:hAnsi="Times New Roman" w:cs="Times New Roman"/>
        </w:rPr>
        <w:br/>
      </w:r>
      <w:r>
        <w:rPr>
          <w:rFonts w:ascii="Times New Roman" w:eastAsia="Arial Unicode MS" w:hAnsi="Times New Roman" w:cs="Times New Roman"/>
        </w:rPr>
        <w:t xml:space="preserve">sve sukladno Pozivu na </w:t>
      </w:r>
      <w:r w:rsidRPr="002752DD">
        <w:rPr>
          <w:rFonts w:ascii="Times New Roman" w:eastAsia="Arial Unicode MS" w:hAnsi="Times New Roman" w:cs="Times New Roman"/>
        </w:rPr>
        <w:t xml:space="preserve">dostavu ponuda te projektno tehničkoj dokumentaciji iz </w:t>
      </w:r>
      <w:r>
        <w:rPr>
          <w:rFonts w:ascii="Times New Roman" w:eastAsia="Arial Unicode MS" w:hAnsi="Times New Roman" w:cs="Times New Roman"/>
        </w:rPr>
        <w:t>Elektrotehničkog</w:t>
      </w:r>
      <w:r>
        <w:rPr>
          <w:rFonts w:ascii="Times New Roman" w:eastAsia="Arial Unicode MS" w:hAnsi="Times New Roman" w:cs="Times New Roman"/>
        </w:rPr>
        <w:t xml:space="preserve"> projekt</w:t>
      </w:r>
      <w:r>
        <w:rPr>
          <w:rFonts w:ascii="Times New Roman" w:eastAsia="Arial Unicode MS" w:hAnsi="Times New Roman" w:cs="Times New Roman"/>
        </w:rPr>
        <w:t>a</w:t>
      </w:r>
      <w:r>
        <w:rPr>
          <w:rFonts w:ascii="Times New Roman" w:eastAsia="Arial Unicode MS" w:hAnsi="Times New Roman" w:cs="Times New Roman"/>
        </w:rPr>
        <w:t xml:space="preserve"> – Sustav dojave požara </w:t>
      </w:r>
      <w:r w:rsidR="00897092">
        <w:rPr>
          <w:rFonts w:ascii="Times New Roman" w:eastAsia="Arial Unicode MS" w:hAnsi="Times New Roman" w:cs="Times New Roman"/>
        </w:rPr>
        <w:t>.</w:t>
      </w:r>
      <w:r w:rsidRPr="002752DD">
        <w:rPr>
          <w:rFonts w:ascii="Times New Roman" w:eastAsia="Arial Unicode MS" w:hAnsi="Times New Roman" w:cs="Times New Roman"/>
        </w:rPr>
        <w:t xml:space="preserve"> </w:t>
      </w: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40" w:lineRule="auto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Članak 3.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78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Ugovorne strane suglasno utvrđuju da ugovorena cijena svih radova iz članka 2.</w:t>
      </w:r>
    </w:p>
    <w:p w:rsidR="002752DD" w:rsidRPr="002752DD" w:rsidRDefault="002752DD" w:rsidP="002752DD">
      <w:pPr>
        <w:tabs>
          <w:tab w:val="left" w:leader="underscore" w:pos="6811"/>
        </w:tabs>
        <w:spacing w:after="0" w:line="278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 xml:space="preserve">ovog Ugovora iznosi </w:t>
      </w:r>
      <w:r w:rsidRPr="002752DD">
        <w:rPr>
          <w:rFonts w:ascii="Times New Roman" w:eastAsia="Arial Unicode MS" w:hAnsi="Times New Roman" w:cs="Times New Roman"/>
        </w:rPr>
        <w:tab/>
        <w:t xml:space="preserve"> eura bez PDV-a,</w:t>
      </w:r>
    </w:p>
    <w:p w:rsidR="002752DD" w:rsidRPr="002752DD" w:rsidRDefault="002752DD" w:rsidP="002752DD">
      <w:pPr>
        <w:tabs>
          <w:tab w:val="left" w:leader="underscore" w:pos="5390"/>
        </w:tabs>
        <w:spacing w:after="0" w:line="278" w:lineRule="exact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odnosno</w:t>
      </w:r>
      <w:r w:rsidRPr="002752DD">
        <w:rPr>
          <w:rFonts w:ascii="Times New Roman" w:eastAsia="Arial Unicode MS" w:hAnsi="Times New Roman" w:cs="Times New Roman"/>
        </w:rPr>
        <w:tab/>
        <w:t>eura s PDV-om.</w:t>
      </w:r>
    </w:p>
    <w:p w:rsidR="002752DD" w:rsidRPr="002752DD" w:rsidRDefault="002752DD" w:rsidP="002752DD">
      <w:pPr>
        <w:spacing w:after="0" w:line="278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Ukupna cijena ugovorenih radova uključuje sve troškove i sve izdatke Izvođača</w:t>
      </w:r>
      <w:r w:rsidRPr="002752DD">
        <w:rPr>
          <w:rFonts w:ascii="Times New Roman" w:eastAsia="Arial Unicode MS" w:hAnsi="Times New Roman" w:cs="Times New Roman"/>
        </w:rPr>
        <w:br/>
        <w:t>vezane za izvršenje predmeta nabave iz članka 2. ovog Ugovora.</w:t>
      </w:r>
    </w:p>
    <w:p w:rsidR="002752DD" w:rsidRPr="002752DD" w:rsidRDefault="002752DD" w:rsidP="002752DD">
      <w:pPr>
        <w:spacing w:after="0" w:line="240" w:lineRule="exact"/>
        <w:rPr>
          <w:rFonts w:ascii="Times New Roman" w:eastAsia="Arial Unicode MS" w:hAnsi="Times New Roman" w:cs="Times New Roman"/>
        </w:rPr>
      </w:pPr>
    </w:p>
    <w:p w:rsidR="002752DD" w:rsidRPr="002752DD" w:rsidRDefault="002752DD" w:rsidP="00897092">
      <w:pPr>
        <w:spacing w:before="53" w:after="0" w:line="240" w:lineRule="auto"/>
        <w:rPr>
          <w:rFonts w:ascii="Times New Roman" w:eastAsia="Arial Unicode MS" w:hAnsi="Times New Roman" w:cs="Times New Roman"/>
        </w:rPr>
        <w:sectPr w:rsidR="002752DD" w:rsidRPr="002752DD">
          <w:pgSz w:w="11909" w:h="16834"/>
          <w:pgMar w:top="1135" w:right="1128" w:bottom="720" w:left="1700" w:header="720" w:footer="720" w:gutter="0"/>
          <w:cols w:space="720"/>
        </w:sectPr>
      </w:pPr>
      <w:r w:rsidRPr="002752DD">
        <w:rPr>
          <w:rFonts w:ascii="Times New Roman" w:eastAsia="Arial Unicode MS" w:hAnsi="Times New Roman" w:cs="Times New Roman"/>
        </w:rPr>
        <w:t>Ugovorena cijena radova je fiksna i nepromjenjiva za cijelo vrijeme trajanja ugovora.</w:t>
      </w:r>
    </w:p>
    <w:p w:rsidR="002752DD" w:rsidRPr="002752DD" w:rsidRDefault="002752DD" w:rsidP="002752DD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lastRenderedPageBreak/>
        <w:t>Članak 4.</w:t>
      </w:r>
    </w:p>
    <w:p w:rsidR="002752DD" w:rsidRPr="002752DD" w:rsidRDefault="002752DD" w:rsidP="002752DD">
      <w:pPr>
        <w:spacing w:after="0" w:line="240" w:lineRule="exact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29" w:after="0" w:line="274" w:lineRule="exact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 xml:space="preserve">Izvođač potpisom ovog Ugovora potvrđuje da su mu </w:t>
      </w:r>
      <w:r>
        <w:rPr>
          <w:rFonts w:ascii="Times New Roman" w:eastAsia="Arial Unicode MS" w:hAnsi="Times New Roman" w:cs="Times New Roman"/>
        </w:rPr>
        <w:t xml:space="preserve">poznati svi uvjeti za izvođenje </w:t>
      </w:r>
      <w:r w:rsidR="00897092">
        <w:rPr>
          <w:rFonts w:ascii="Times New Roman" w:eastAsia="Arial Unicode MS" w:hAnsi="Times New Roman" w:cs="Times New Roman"/>
        </w:rPr>
        <w:t>radova, tehnička dokumentacija</w:t>
      </w:r>
      <w:r w:rsidRPr="002752DD">
        <w:rPr>
          <w:rFonts w:ascii="Times New Roman" w:eastAsia="Arial Unicode MS" w:hAnsi="Times New Roman" w:cs="Times New Roman"/>
        </w:rPr>
        <w:t xml:space="preserve"> i da mu je poznata tehnička složenost radova.</w:t>
      </w:r>
    </w:p>
    <w:p w:rsidR="002752DD" w:rsidRPr="002752DD" w:rsidRDefault="002752DD" w:rsidP="002752DD">
      <w:pPr>
        <w:spacing w:after="0" w:line="240" w:lineRule="exact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78" w:lineRule="exact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Izvođač se potpisom ovog Ugovora odriče pra</w:t>
      </w:r>
      <w:r>
        <w:rPr>
          <w:rFonts w:ascii="Times New Roman" w:eastAsia="Arial Unicode MS" w:hAnsi="Times New Roman" w:cs="Times New Roman"/>
        </w:rPr>
        <w:t xml:space="preserve">va na moguće prigovore s osnova </w:t>
      </w:r>
      <w:r w:rsidRPr="002752DD">
        <w:rPr>
          <w:rFonts w:ascii="Times New Roman" w:eastAsia="Arial Unicode MS" w:hAnsi="Times New Roman" w:cs="Times New Roman"/>
        </w:rPr>
        <w:t>nepoznavanja uvjeta i načina izvođenja radova.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69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Izvođač je dužan osigurati materijal, opremu i sve ostalo potrebno za izvođenje</w:t>
      </w:r>
      <w:r w:rsidRPr="002752DD">
        <w:rPr>
          <w:rFonts w:ascii="Times New Roman" w:eastAsia="Arial Unicode MS" w:hAnsi="Times New Roman" w:cs="Times New Roman"/>
        </w:rPr>
        <w:br/>
        <w:t>ugovorenih radova te izvoditi ugovorene radove stručno i kvalitetno u skladu s</w:t>
      </w:r>
      <w:r w:rsidRPr="002752DD">
        <w:rPr>
          <w:rFonts w:ascii="Times New Roman" w:eastAsia="Arial Unicode MS" w:hAnsi="Times New Roman" w:cs="Times New Roman"/>
        </w:rPr>
        <w:br/>
        <w:t>važećim pozitivnim propisima, normativima i standardima čija je primjena obvezna, u</w:t>
      </w:r>
      <w:r w:rsidRPr="002752DD">
        <w:rPr>
          <w:rFonts w:ascii="Times New Roman" w:eastAsia="Arial Unicode MS" w:hAnsi="Times New Roman" w:cs="Times New Roman"/>
        </w:rPr>
        <w:br/>
        <w:t xml:space="preserve">skladu </w:t>
      </w:r>
      <w:r>
        <w:rPr>
          <w:rFonts w:ascii="Times New Roman" w:eastAsia="Arial Unicode MS" w:hAnsi="Times New Roman" w:cs="Times New Roman"/>
        </w:rPr>
        <w:t xml:space="preserve">s pravilima struke i </w:t>
      </w:r>
      <w:r w:rsidR="00897092">
        <w:rPr>
          <w:rFonts w:ascii="Times New Roman" w:eastAsia="Arial Unicode MS" w:hAnsi="Times New Roman" w:cs="Times New Roman"/>
        </w:rPr>
        <w:t>projektnoj dokumentaciji.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7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Izvođač je dužan ugraditi materijal i opremu propisane i ugovorene kvalitete sukladno</w:t>
      </w:r>
      <w:r w:rsidRPr="002752DD">
        <w:rPr>
          <w:rFonts w:ascii="Times New Roman" w:eastAsia="Arial Unicode MS" w:hAnsi="Times New Roman" w:cs="Times New Roman"/>
        </w:rPr>
        <w:br/>
        <w:t>ponudi i troškovniku te je dužan Naručitelju predati dokaze o sukladnosti kvalitete</w:t>
      </w:r>
      <w:r w:rsidRPr="002752DD">
        <w:rPr>
          <w:rFonts w:ascii="Times New Roman" w:eastAsia="Arial Unicode MS" w:hAnsi="Times New Roman" w:cs="Times New Roman"/>
        </w:rPr>
        <w:br/>
        <w:t>ugrađenog materijala i opreme sa traženim.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43" w:after="0" w:line="278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Izvođač je dužan omogućiti Naručitelju stalan nadzor nad radovima i kontrolu</w:t>
      </w:r>
      <w:r w:rsidRPr="002752DD">
        <w:rPr>
          <w:rFonts w:ascii="Times New Roman" w:eastAsia="Arial Unicode MS" w:hAnsi="Times New Roman" w:cs="Times New Roman"/>
        </w:rPr>
        <w:br/>
        <w:t>količine, kakvoće i sukladnosti ugrađenih proizvoda.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8" w:after="0" w:line="269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Sve nedostatke utvrđene prilikom izvođenja radova, Izvođač je dužan otkloniti</w:t>
      </w:r>
      <w:r w:rsidRPr="002752DD">
        <w:rPr>
          <w:rFonts w:ascii="Times New Roman" w:eastAsia="Arial Unicode MS" w:hAnsi="Times New Roman" w:cs="Times New Roman"/>
        </w:rPr>
        <w:br/>
        <w:t>odmah, odnosno najkraćem mogućem roku.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43" w:after="0" w:line="269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 xml:space="preserve">Posebnu pažnju kod izvođenja radova, izvođač je dužan posvetiti </w:t>
      </w:r>
      <w:r w:rsidR="00897092">
        <w:rPr>
          <w:rFonts w:ascii="Times New Roman" w:eastAsia="Arial Unicode MS" w:hAnsi="Times New Roman" w:cs="Times New Roman"/>
        </w:rPr>
        <w:t>zaštiti na radu</w:t>
      </w:r>
      <w:r w:rsidRPr="002752DD">
        <w:rPr>
          <w:rFonts w:ascii="Times New Roman" w:eastAsia="Arial Unicode MS" w:hAnsi="Times New Roman" w:cs="Times New Roman"/>
        </w:rPr>
        <w:t xml:space="preserve"> uvažavajući sve mjere zašt</w:t>
      </w:r>
      <w:r w:rsidR="00897092">
        <w:rPr>
          <w:rFonts w:ascii="Times New Roman" w:eastAsia="Arial Unicode MS" w:hAnsi="Times New Roman" w:cs="Times New Roman"/>
        </w:rPr>
        <w:t xml:space="preserve">ite na radu i pozitivne propise </w:t>
      </w:r>
      <w:r w:rsidRPr="002752DD">
        <w:rPr>
          <w:rFonts w:ascii="Times New Roman" w:eastAsia="Arial Unicode MS" w:hAnsi="Times New Roman" w:cs="Times New Roman"/>
        </w:rPr>
        <w:t>iz područja zaštite na radu.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6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Štetu izazvanu neadekvatnim zaštitnim mjerama izvođač je obvezan nadoknaditi u</w:t>
      </w:r>
      <w:r w:rsidRPr="002752DD">
        <w:rPr>
          <w:rFonts w:ascii="Times New Roman" w:eastAsia="Arial Unicode MS" w:hAnsi="Times New Roman" w:cs="Times New Roman"/>
        </w:rPr>
        <w:br/>
        <w:t>cijelosti.</w:t>
      </w: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43" w:after="0" w:line="240" w:lineRule="auto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Članak 5.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897092">
      <w:pPr>
        <w:spacing w:before="43" w:after="0" w:line="269" w:lineRule="exact"/>
        <w:jc w:val="both"/>
        <w:rPr>
          <w:rFonts w:ascii="Times New Roman" w:eastAsia="Arial Unicode MS" w:hAnsi="Times New Roman" w:cs="Times New Roman"/>
        </w:rPr>
        <w:sectPr w:rsidR="002752DD" w:rsidRPr="002752DD">
          <w:pgSz w:w="11909" w:h="16834"/>
          <w:pgMar w:top="1135" w:right="1108" w:bottom="720" w:left="1700" w:header="720" w:footer="720" w:gutter="0"/>
          <w:cols w:space="720"/>
        </w:sectPr>
      </w:pPr>
      <w:r w:rsidRPr="002752DD">
        <w:rPr>
          <w:rFonts w:ascii="Times New Roman" w:eastAsia="Arial Unicode MS" w:hAnsi="Times New Roman" w:cs="Times New Roman"/>
        </w:rPr>
        <w:t>Rok dovršetka radova koji su predmet ovog Ugovora iznosi 15 (petnaest)</w:t>
      </w:r>
      <w:r w:rsidRPr="002752DD">
        <w:rPr>
          <w:rFonts w:ascii="Times New Roman" w:eastAsia="Arial Unicode MS" w:hAnsi="Times New Roman" w:cs="Times New Roman"/>
        </w:rPr>
        <w:br/>
        <w:t>kalendarskih</w:t>
      </w:r>
      <w:r w:rsidR="00897092">
        <w:rPr>
          <w:rFonts w:ascii="Times New Roman" w:eastAsia="Arial Unicode MS" w:hAnsi="Times New Roman" w:cs="Times New Roman"/>
        </w:rPr>
        <w:t xml:space="preserve"> dana od dana uvođenja u posao.</w:t>
      </w:r>
    </w:p>
    <w:p w:rsidR="002752DD" w:rsidRPr="002752DD" w:rsidRDefault="002752DD" w:rsidP="002752DD">
      <w:pPr>
        <w:spacing w:after="0" w:line="240" w:lineRule="auto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Članak 6.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8" w:after="0" w:line="269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Izvođač je obavezan izdati, a Naručitelj izvršiti plaćanje isključivo elektroničkih računa</w:t>
      </w:r>
      <w:r w:rsidRPr="002752DD">
        <w:rPr>
          <w:rFonts w:ascii="Times New Roman" w:eastAsia="Arial Unicode MS" w:hAnsi="Times New Roman" w:cs="Times New Roman"/>
        </w:rPr>
        <w:br/>
        <w:t>i pratećih isprava izdanih sukladno europskoj normi.</w:t>
      </w: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  <w:bookmarkStart w:id="0" w:name="_GoBack"/>
      <w:bookmarkEnd w:id="0"/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82" w:after="0" w:line="240" w:lineRule="auto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Članak 7.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34" w:after="0" w:line="27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Izvođač jamči za solidnost, stručnost i kvalitetu izvedenih radova i ugrađenog</w:t>
      </w:r>
      <w:r w:rsidRPr="002752DD">
        <w:rPr>
          <w:rFonts w:ascii="Times New Roman" w:eastAsia="Arial Unicode MS" w:hAnsi="Times New Roman" w:cs="Times New Roman"/>
        </w:rPr>
        <w:br/>
        <w:t>materijala.</w:t>
      </w:r>
    </w:p>
    <w:p w:rsidR="00897092" w:rsidRDefault="00897092" w:rsidP="002752DD">
      <w:pPr>
        <w:spacing w:before="5" w:after="0" w:line="274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5" w:after="0" w:line="27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Jamstveni rok na radove i ugrađeni materijal iznosi 2 (dvije) godine računajući od</w:t>
      </w:r>
      <w:r w:rsidRPr="002752DD">
        <w:rPr>
          <w:rFonts w:ascii="Times New Roman" w:eastAsia="Arial Unicode MS" w:hAnsi="Times New Roman" w:cs="Times New Roman"/>
        </w:rPr>
        <w:br/>
        <w:t>dana primopredaje radova.</w:t>
      </w:r>
    </w:p>
    <w:p w:rsidR="00897092" w:rsidRDefault="00897092" w:rsidP="002752DD">
      <w:pPr>
        <w:spacing w:before="10" w:after="0" w:line="274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10" w:after="0" w:line="27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Na zahtjev Naručitelja, Izvođač se obvezuje o svom trošku ukloniti nedostatke koji se</w:t>
      </w:r>
      <w:r w:rsidRPr="002752DD">
        <w:rPr>
          <w:rFonts w:ascii="Times New Roman" w:eastAsia="Arial Unicode MS" w:hAnsi="Times New Roman" w:cs="Times New Roman"/>
        </w:rPr>
        <w:br/>
        <w:t>pojave tijekom jamstvenog roka.</w:t>
      </w: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43" w:after="0" w:line="240" w:lineRule="auto"/>
        <w:jc w:val="center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Članak 8.</w:t>
      </w:r>
    </w:p>
    <w:p w:rsidR="002752DD" w:rsidRPr="002752DD" w:rsidRDefault="002752DD" w:rsidP="002752DD">
      <w:pPr>
        <w:spacing w:after="0" w:line="240" w:lineRule="exact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62" w:after="0" w:line="240" w:lineRule="auto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Ugovor stupa na snagu i primjenjuje se od dana potpisa obje ugovorne stranke.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48" w:after="0" w:line="26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Sva eventualna sporna pitanja stranke će pokušat riješiti sporazumno, a ako u tome</w:t>
      </w:r>
      <w:r w:rsidRPr="002752DD">
        <w:rPr>
          <w:rFonts w:ascii="Times New Roman" w:eastAsia="Arial Unicode MS" w:hAnsi="Times New Roman" w:cs="Times New Roman"/>
        </w:rPr>
        <w:br/>
        <w:t>ne uspiju, sporna pitanja rješavat će stvarno i mjesno nadležni sud.</w:t>
      </w: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after="0" w:line="240" w:lineRule="exact"/>
        <w:jc w:val="center"/>
        <w:rPr>
          <w:rFonts w:ascii="Times New Roman" w:eastAsia="Arial Unicode MS" w:hAnsi="Times New Roman" w:cs="Times New Roman"/>
        </w:rPr>
      </w:pPr>
    </w:p>
    <w:p w:rsidR="002752DD" w:rsidRPr="002752DD" w:rsidRDefault="00897092" w:rsidP="002752DD">
      <w:pPr>
        <w:spacing w:before="62" w:after="0" w:line="240" w:lineRule="auto"/>
        <w:jc w:val="center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Članak 9</w:t>
      </w:r>
      <w:r w:rsidR="002752DD" w:rsidRPr="002752DD">
        <w:rPr>
          <w:rFonts w:ascii="Times New Roman" w:eastAsia="Arial Unicode MS" w:hAnsi="Times New Roman" w:cs="Times New Roman"/>
        </w:rPr>
        <w:t>.</w:t>
      </w:r>
    </w:p>
    <w:p w:rsidR="002752DD" w:rsidRPr="002752DD" w:rsidRDefault="002752DD" w:rsidP="002752DD">
      <w:pPr>
        <w:spacing w:after="0" w:line="240" w:lineRule="exact"/>
        <w:jc w:val="both"/>
        <w:rPr>
          <w:rFonts w:ascii="Times New Roman" w:eastAsia="Arial Unicode MS" w:hAnsi="Times New Roman" w:cs="Times New Roman"/>
        </w:rPr>
      </w:pPr>
    </w:p>
    <w:p w:rsidR="002752DD" w:rsidRPr="002752DD" w:rsidRDefault="002752DD" w:rsidP="002752DD">
      <w:pPr>
        <w:spacing w:before="43" w:after="0" w:line="274" w:lineRule="exact"/>
        <w:jc w:val="both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Ovaj ugovor sastavljen je u 4 (četiri) istovjetna primjerka, po 2 (dva) primjerka za</w:t>
      </w:r>
      <w:r w:rsidRPr="002752DD">
        <w:rPr>
          <w:rFonts w:ascii="Times New Roman" w:eastAsia="Arial Unicode MS" w:hAnsi="Times New Roman" w:cs="Times New Roman"/>
        </w:rPr>
        <w:br/>
        <w:t>svaku ugovornu stranu.</w:t>
      </w:r>
    </w:p>
    <w:p w:rsidR="002752DD" w:rsidRPr="002752DD" w:rsidRDefault="002752DD" w:rsidP="002752DD">
      <w:pPr>
        <w:tabs>
          <w:tab w:val="left" w:pos="2995"/>
        </w:tabs>
        <w:spacing w:before="43" w:after="0" w:line="557" w:lineRule="exact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 xml:space="preserve">U </w:t>
      </w:r>
      <w:r w:rsidR="00897092">
        <w:rPr>
          <w:rFonts w:ascii="Times New Roman" w:eastAsia="Arial Unicode MS" w:hAnsi="Times New Roman" w:cs="Times New Roman"/>
        </w:rPr>
        <w:t>Sesvetama</w:t>
      </w:r>
      <w:r w:rsidRPr="002752DD">
        <w:rPr>
          <w:rFonts w:ascii="Times New Roman" w:eastAsia="Times New Roman" w:hAnsi="Times New Roman" w:cs="Times New Roman"/>
        </w:rPr>
        <w:tab/>
      </w:r>
      <w:r w:rsidR="00897092">
        <w:rPr>
          <w:rFonts w:ascii="Times New Roman" w:eastAsia="Arial Unicode MS" w:hAnsi="Times New Roman" w:cs="Times New Roman"/>
        </w:rPr>
        <w:t>2026</w:t>
      </w:r>
      <w:r w:rsidRPr="002752DD">
        <w:rPr>
          <w:rFonts w:ascii="Times New Roman" w:eastAsia="Arial Unicode MS" w:hAnsi="Times New Roman" w:cs="Times New Roman"/>
        </w:rPr>
        <w:t>.</w:t>
      </w:r>
    </w:p>
    <w:p w:rsidR="002752DD" w:rsidRPr="002752DD" w:rsidRDefault="002752DD" w:rsidP="002752DD">
      <w:pPr>
        <w:tabs>
          <w:tab w:val="left" w:pos="6384"/>
        </w:tabs>
        <w:spacing w:after="0" w:line="557" w:lineRule="exact"/>
        <w:rPr>
          <w:rFonts w:ascii="Times New Roman" w:eastAsia="Arial Unicode MS" w:hAnsi="Times New Roman" w:cs="Times New Roman"/>
        </w:rPr>
      </w:pPr>
      <w:r w:rsidRPr="002752DD">
        <w:rPr>
          <w:rFonts w:ascii="Times New Roman" w:eastAsia="Arial Unicode MS" w:hAnsi="Times New Roman" w:cs="Times New Roman"/>
        </w:rPr>
        <w:t>NARUČITELJ:</w:t>
      </w:r>
      <w:r w:rsidRPr="002752DD">
        <w:rPr>
          <w:rFonts w:ascii="Times New Roman" w:eastAsia="Times New Roman" w:hAnsi="Times New Roman" w:cs="Times New Roman"/>
        </w:rPr>
        <w:tab/>
      </w:r>
      <w:r w:rsidRPr="002752DD">
        <w:rPr>
          <w:rFonts w:ascii="Times New Roman" w:eastAsia="Arial Unicode MS" w:hAnsi="Times New Roman" w:cs="Times New Roman"/>
        </w:rPr>
        <w:t>IZVOĐAČ:</w:t>
      </w:r>
    </w:p>
    <w:sectPr w:rsidR="002752DD" w:rsidRPr="002752DD" w:rsidSect="00897092">
      <w:headerReference w:type="even" r:id="rId6"/>
      <w:headerReference w:type="default" r:id="rId7"/>
      <w:pgSz w:w="11909" w:h="16834"/>
      <w:pgMar w:top="1135" w:right="1118" w:bottom="72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364" w:rsidRDefault="00670364" w:rsidP="00897092">
      <w:pPr>
        <w:spacing w:after="0" w:line="240" w:lineRule="auto"/>
      </w:pPr>
      <w:r>
        <w:separator/>
      </w:r>
    </w:p>
  </w:endnote>
  <w:endnote w:type="continuationSeparator" w:id="0">
    <w:p w:rsidR="00670364" w:rsidRDefault="00670364" w:rsidP="0089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364" w:rsidRDefault="00670364" w:rsidP="00897092">
      <w:pPr>
        <w:spacing w:after="0" w:line="240" w:lineRule="auto"/>
      </w:pPr>
      <w:r>
        <w:separator/>
      </w:r>
    </w:p>
  </w:footnote>
  <w:footnote w:type="continuationSeparator" w:id="0">
    <w:p w:rsidR="00670364" w:rsidRDefault="00670364" w:rsidP="0089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713" w:rsidRDefault="00670364">
    <w:pPr>
      <w:pStyle w:val="Style583"/>
      <w:jc w:val="right"/>
      <w:rPr>
        <w:sz w:val="8"/>
        <w:szCs w:val="8"/>
      </w:rPr>
    </w:pPr>
    <w:r>
      <w:rPr>
        <w:rStyle w:val="CharStyle75"/>
      </w:rPr>
      <w:t>*  1    '   *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713" w:rsidRDefault="00670364">
    <w:pPr>
      <w:pStyle w:val="Style583"/>
      <w:jc w:val="right"/>
      <w:rPr>
        <w:sz w:val="8"/>
        <w:szCs w:val="8"/>
      </w:rPr>
    </w:pPr>
    <w:r>
      <w:rPr>
        <w:rStyle w:val="CharStyle75"/>
      </w:rPr>
      <w:t>*  1    '   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DD"/>
    <w:rsid w:val="00221461"/>
    <w:rsid w:val="002752DD"/>
    <w:rsid w:val="00670364"/>
    <w:rsid w:val="00747877"/>
    <w:rsid w:val="0089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38658-DF37-4992-B32C-ED2903A5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D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787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877"/>
    <w:rPr>
      <w:rFonts w:ascii="Segoe UI" w:eastAsia="Times New Roman" w:hAnsi="Segoe UI" w:cs="Segoe UI"/>
      <w:sz w:val="18"/>
      <w:szCs w:val="18"/>
    </w:rPr>
  </w:style>
  <w:style w:type="paragraph" w:customStyle="1" w:styleId="Style583">
    <w:name w:val="Style583"/>
    <w:basedOn w:val="Normal"/>
    <w:rsid w:val="002752DD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CharStyle75">
    <w:name w:val="CharStyle75"/>
    <w:basedOn w:val="Zadanifontodlomka"/>
    <w:rsid w:val="002752DD"/>
    <w:rPr>
      <w:rFonts w:ascii="Arial Unicode MS" w:eastAsia="Arial Unicode MS" w:hAnsi="Arial Unicode MS" w:cs="Arial Unicode MS"/>
      <w:b/>
      <w:bCs/>
      <w:i w:val="0"/>
      <w:iCs w:val="0"/>
      <w:smallCaps w:val="0"/>
      <w:w w:val="300"/>
      <w:sz w:val="8"/>
      <w:szCs w:val="8"/>
    </w:rPr>
  </w:style>
  <w:style w:type="paragraph" w:styleId="Zaglavlje">
    <w:name w:val="header"/>
    <w:basedOn w:val="Normal"/>
    <w:link w:val="ZaglavljeChar"/>
    <w:uiPriority w:val="99"/>
    <w:unhideWhenUsed/>
    <w:rsid w:val="0089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7092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9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7092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2025-12-23T13:09:00Z</dcterms:created>
  <dcterms:modified xsi:type="dcterms:W3CDTF">2025-12-23T13:38:00Z</dcterms:modified>
</cp:coreProperties>
</file>