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27" w:rsidRDefault="00F90327" w:rsidP="00605694">
      <w:pPr>
        <w:pStyle w:val="Heading3"/>
      </w:pPr>
      <w:r>
        <w:t>ELEMENTI I MJERILA PRAĆENJA I OCJENJIVANJA UČENIKA IV.. RAZREDA</w:t>
      </w:r>
    </w:p>
    <w:p w:rsidR="00F90327" w:rsidRDefault="00F90327" w:rsidP="00605694">
      <w:pPr>
        <w:pStyle w:val="Heading3"/>
      </w:pPr>
    </w:p>
    <w:p w:rsidR="00F90327" w:rsidRPr="00605694" w:rsidRDefault="00F90327" w:rsidP="00605694">
      <w:pPr>
        <w:pStyle w:val="Heading3"/>
      </w:pPr>
      <w:r>
        <w:t>HRVATSKI JEZIK</w:t>
      </w:r>
    </w:p>
    <w:tbl>
      <w:tblPr>
        <w:tblW w:w="0" w:type="auto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708"/>
        <w:gridCol w:w="1810"/>
        <w:gridCol w:w="6770"/>
      </w:tblGrid>
      <w:tr w:rsidR="00F90327">
        <w:trPr>
          <w:cantSplit/>
          <w:trHeight w:val="140"/>
        </w:trPr>
        <w:tc>
          <w:tcPr>
            <w:tcW w:w="708" w:type="dxa"/>
            <w:vMerge w:val="restart"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810" w:type="dxa"/>
            <w:vMerge w:val="restart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JEZIK</w:t>
            </w:r>
          </w:p>
        </w:tc>
        <w:tc>
          <w:tcPr>
            <w:tcW w:w="6770" w:type="dxa"/>
          </w:tcPr>
          <w:p w:rsidR="00F90327" w:rsidRDefault="00F90327" w:rsidP="00BC2CA3">
            <w:pPr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a) slovnica (gramatika)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-programska jedinica usvojena potpuno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-naučeno gradivo primjenjuje prikladno i točno u pismenom i usmenom izražavanju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-ističe se sposobnostima uspoređivanja, poistovjećivanja, razlikovanja, dokazivanja i zaključivanja, tj. ima razvijenu sposobnost gramatičkog mišljenja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-samostalno istražuje nove gramatičke pojave, samostalno izvodi pravilo 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-usvojenost gradiva odlično dokazuje u vježbama raščlambe i otklanjanja pogrešaka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-pokazuje visok stupanj usvojenosti u primjeni jezičnih igara i natjecanja</w:t>
            </w:r>
          </w:p>
        </w:tc>
      </w:tr>
      <w:tr w:rsidR="00F90327">
        <w:trPr>
          <w:cantSplit/>
          <w:trHeight w:val="140"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6770" w:type="dxa"/>
          </w:tcPr>
          <w:p w:rsidR="00F90327" w:rsidRDefault="00F90327" w:rsidP="00BC2CA3">
            <w:pPr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b) pravogovor i pravopis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-učenik je u potpunosti usvojio pravogovorna i pravopisna pravila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-naučeno gradivo primjenjuje prikladno i točno u pismenom i usmenom izražavanju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-pokazuje visok stupanj usvojenosti u primjeni jezičnih igara i natjecanja</w:t>
            </w: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KNJIŽEVNOST</w:t>
            </w:r>
          </w:p>
        </w:tc>
        <w:tc>
          <w:tcPr>
            <w:tcW w:w="6770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-rado i aktivno sudjeluje u interpretaciji  književno-umjetničkih tekstova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-izuzetno razvijene receptivne, raščlambene, procjenjivačke i interpretativne sposobnosti,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-samostalno donosi zaključke</w:t>
            </w: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LEKTIRA</w:t>
            </w:r>
          </w:p>
        </w:tc>
        <w:tc>
          <w:tcPr>
            <w:tcW w:w="6770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-ima naviku samostalnog čitanja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-rado i aktivno sudjeluje u interpretaciji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-dnevnik čitanja vodi ispravno i redovito</w:t>
            </w:r>
          </w:p>
        </w:tc>
      </w:tr>
      <w:tr w:rsidR="00F90327">
        <w:trPr>
          <w:cantSplit/>
          <w:trHeight w:val="410"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JEZIČNO IZRAŽAVANJE</w:t>
            </w:r>
          </w:p>
        </w:tc>
        <w:tc>
          <w:tcPr>
            <w:tcW w:w="6770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a) usmeno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 izlaganju daje potpun sadržaj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-spretno oblikuje govorne poruke i ističe se u svim komunikacijskim situacijama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-ističe se u interpretativnom čitanju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-pročitani tekst u potpunosti razumije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-čitateljski interes odlično razvijen</w:t>
            </w:r>
          </w:p>
        </w:tc>
      </w:tr>
      <w:tr w:rsidR="00F90327">
        <w:trPr>
          <w:cantSplit/>
          <w:trHeight w:val="410"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6770" w:type="dxa"/>
          </w:tcPr>
          <w:p w:rsidR="00F90327" w:rsidRDefault="00F90327" w:rsidP="00BC2CA3">
            <w:pPr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b) pismeno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usvojenost pismenog izraza na najvišoj razini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teži usavršavanju vlastitog pismenog izraza</w:t>
            </w:r>
          </w:p>
          <w:p w:rsidR="00F90327" w:rsidRPr="00605694" w:rsidRDefault="00F90327" w:rsidP="00BC2CA3">
            <w:pPr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- usvojenost pravila pravogovora i pravopisa na visokoj razini</w:t>
            </w: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MEDIJSKA KULTURA</w:t>
            </w:r>
          </w:p>
        </w:tc>
        <w:tc>
          <w:tcPr>
            <w:tcW w:w="6770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-odnos prema medijskoj kulturi na najvišoj razini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 potpunosti usvojio filmsko nazivlje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-rado i aktivno sudjeluje u analizi</w:t>
            </w: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DOMAĆI URADAK</w:t>
            </w:r>
          </w:p>
        </w:tc>
        <w:tc>
          <w:tcPr>
            <w:tcW w:w="6770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-samostalno, brzo, točno i uredno rješava i složenije domaće zadaće </w:t>
            </w:r>
          </w:p>
        </w:tc>
      </w:tr>
    </w:tbl>
    <w:p w:rsidR="00F90327" w:rsidRDefault="00F90327" w:rsidP="00605694">
      <w:pPr>
        <w:spacing w:line="360" w:lineRule="auto"/>
        <w:rPr>
          <w:sz w:val="20"/>
          <w:szCs w:val="20"/>
        </w:rPr>
      </w:pPr>
    </w:p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>
      <w:pPr>
        <w:pStyle w:val="Heading2"/>
        <w:rPr>
          <w:sz w:val="20"/>
          <w:szCs w:val="20"/>
        </w:rPr>
      </w:pPr>
    </w:p>
    <w:p w:rsidR="00F90327" w:rsidRDefault="00F90327" w:rsidP="00605694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/>
      </w:tblPr>
      <w:tblGrid>
        <w:gridCol w:w="708"/>
        <w:gridCol w:w="2624"/>
        <w:gridCol w:w="5956"/>
      </w:tblGrid>
      <w:tr w:rsidR="00F90327">
        <w:trPr>
          <w:cantSplit/>
          <w:trHeight w:val="210"/>
        </w:trPr>
        <w:tc>
          <w:tcPr>
            <w:tcW w:w="708" w:type="dxa"/>
            <w:vMerge w:val="restart"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2624" w:type="dxa"/>
            <w:vMerge w:val="restart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JEZIK</w:t>
            </w:r>
          </w:p>
        </w:tc>
        <w:tc>
          <w:tcPr>
            <w:tcW w:w="5956" w:type="dxa"/>
          </w:tcPr>
          <w:p w:rsidR="00F90327" w:rsidRDefault="00F90327" w:rsidP="00BC2CA3">
            <w:pPr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a) slovnica (gramatika)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-programska jedinica usvojena gotovo potpuno,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-naučeno gradivo primjenjuju uglavnom prikladno i ispravno u pismenom i usmenom izražavanju,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-sposobnost gramatičkog mišljenja razvio na očekivanoj razini,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-vrlo razvijena sposobnost analize i sinteze jezičnih pojava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-pokazuje samostalnost u istraživanju novih pojava,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-ističe se na satima obrade jezičnih sadržaja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-odgovorno pristupa u provođenju lingvističke raščlambe književnog teksta</w:t>
            </w:r>
          </w:p>
        </w:tc>
      </w:tr>
      <w:tr w:rsidR="00F90327">
        <w:trPr>
          <w:cantSplit/>
          <w:trHeight w:val="210"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</w:tcPr>
          <w:p w:rsidR="00F90327" w:rsidRDefault="00F90327" w:rsidP="00BC2CA3">
            <w:pPr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b) pravogovor i pravopis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učenik je gotovo u potpunosti usvojio pravogovorna i pravopisna pravila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naučeno gradivo primjenjuje prikladno i točno u pismenom i usmenom izražavanju</w:t>
            </w: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KNJIŽEVNOST</w:t>
            </w:r>
          </w:p>
        </w:tc>
        <w:tc>
          <w:tcPr>
            <w:tcW w:w="5956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-ima razvijene receptivne, raščlambene i interpretativne sposobnosti, 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-znanje i odnos prema književnosti na očekivanoj razini,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-književnoteorijske pojmove spretno primjenjuje u interpretaciji književnog teksta</w:t>
            </w: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LEKTIRA</w:t>
            </w:r>
          </w:p>
        </w:tc>
        <w:tc>
          <w:tcPr>
            <w:tcW w:w="5956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-ima naviku samostalnog čitanja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-ispravno vodi dnevnik čitanja</w:t>
            </w:r>
          </w:p>
        </w:tc>
      </w:tr>
      <w:tr w:rsidR="00F90327">
        <w:trPr>
          <w:cantSplit/>
          <w:trHeight w:val="410"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vMerge w:val="restart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JEZIČNO IZRAŽAVANJE</w:t>
            </w:r>
          </w:p>
        </w:tc>
        <w:tc>
          <w:tcPr>
            <w:tcW w:w="5956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a) usmeno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-učenik se spretno i lako izražava, ističe se u logičkom povezivanju poruke, daje točne podatke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-vrlo uspješno se služi analitičkim čitanjem,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-izražajno čita umjetnički tekst,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 većoj mjeri ovladao pravilima pravogovora</w:t>
            </w:r>
          </w:p>
        </w:tc>
      </w:tr>
      <w:tr w:rsidR="00F90327">
        <w:trPr>
          <w:cantSplit/>
          <w:trHeight w:val="410"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</w:tcPr>
          <w:p w:rsidR="00F90327" w:rsidRDefault="00F90327" w:rsidP="00BC2CA3">
            <w:pPr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b) pismeno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-pismeni izraz na visokoj razini,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-vrlo razvijen kritički odnos prema vlastitom i tuđem pismenom izrazu što dokazuje u vježbama raščlambe, otklanjanja pogrešaka i u ispravljanju</w:t>
            </w:r>
          </w:p>
          <w:p w:rsidR="00F90327" w:rsidRPr="00605694" w:rsidRDefault="00F90327" w:rsidP="00BC2CA3">
            <w:pPr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-u većoj mjeri ovladao pravilima pravopisa</w:t>
            </w: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MEDIJSKA KULTURA</w:t>
            </w:r>
          </w:p>
        </w:tc>
        <w:tc>
          <w:tcPr>
            <w:tcW w:w="5956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-odnos prema radu u većoj mjeri zadovoljavajući,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-sposobnost komunikacije s elementima medijske kulture na vrlo dobroj razini</w:t>
            </w: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DOMAĆI URADAK</w:t>
            </w:r>
          </w:p>
        </w:tc>
        <w:tc>
          <w:tcPr>
            <w:tcW w:w="5956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-domaće uratke piše redovito</w:t>
            </w:r>
          </w:p>
        </w:tc>
      </w:tr>
    </w:tbl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/>
    <w:p w:rsidR="00F90327" w:rsidRDefault="00F90327" w:rsidP="00605694"/>
    <w:p w:rsidR="00F90327" w:rsidRDefault="00F90327" w:rsidP="00605694"/>
    <w:p w:rsidR="00F90327" w:rsidRDefault="00F90327" w:rsidP="00605694"/>
    <w:p w:rsidR="00F90327" w:rsidRDefault="00F90327" w:rsidP="00605694"/>
    <w:p w:rsidR="00F90327" w:rsidRDefault="00F90327" w:rsidP="00605694"/>
    <w:p w:rsidR="00F90327" w:rsidRDefault="00F90327" w:rsidP="00605694"/>
    <w:p w:rsidR="00F90327" w:rsidRDefault="00F90327" w:rsidP="00605694"/>
    <w:p w:rsidR="00F90327" w:rsidRDefault="00F90327" w:rsidP="00605694"/>
    <w:tbl>
      <w:tblPr>
        <w:tblW w:w="0" w:type="auto"/>
        <w:tblInd w:w="-106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/>
      </w:tblPr>
      <w:tblGrid>
        <w:gridCol w:w="708"/>
        <w:gridCol w:w="2643"/>
        <w:gridCol w:w="5937"/>
      </w:tblGrid>
      <w:tr w:rsidR="00F90327">
        <w:trPr>
          <w:cantSplit/>
          <w:trHeight w:val="140"/>
        </w:trPr>
        <w:tc>
          <w:tcPr>
            <w:tcW w:w="708" w:type="dxa"/>
            <w:vMerge w:val="restart"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2643" w:type="dxa"/>
            <w:vMerge w:val="restart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JEZIK</w:t>
            </w:r>
          </w:p>
        </w:tc>
        <w:tc>
          <w:tcPr>
            <w:tcW w:w="5937" w:type="dxa"/>
          </w:tcPr>
          <w:p w:rsidR="00F90327" w:rsidRDefault="00F90327" w:rsidP="00BC2CA3">
            <w:pPr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a) slovnica (gramatika)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-programska jedinica usvojena većim dijelom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-učenik definira pojavu potpuno i točno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-naučeno gradivo primjenjuje prikladno, ali s pogreškama u pismenom i usmenom izražavanju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-sposobnost gramatičkog mišljenja razvio na prosječnoj razini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-naučeno gradivo pamti i reproducira, ali ne uči redovito pa se gubi u opširnosti gradiva</w:t>
            </w:r>
          </w:p>
        </w:tc>
      </w:tr>
      <w:tr w:rsidR="00F90327">
        <w:trPr>
          <w:cantSplit/>
          <w:trHeight w:val="140"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5937" w:type="dxa"/>
          </w:tcPr>
          <w:p w:rsidR="00F90327" w:rsidRDefault="00F90327" w:rsidP="00BC2CA3">
            <w:pPr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b) pravogovor i pravopis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-pravopisna pravila ne primjenjuje uvijek</w:t>
            </w: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KNJIŽEVNOST</w:t>
            </w:r>
          </w:p>
        </w:tc>
        <w:tc>
          <w:tcPr>
            <w:tcW w:w="5937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-uglavnom ima razvijene receptivne, raščlambene i interpretativne sposobnosti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-književno znanje na prosječnoj razini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 interpretaciji književno – umjetničkog teksta je uglavnom aktivan</w:t>
            </w: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LEKTIRA</w:t>
            </w:r>
          </w:p>
        </w:tc>
        <w:tc>
          <w:tcPr>
            <w:tcW w:w="5937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-dnevnik čitanja vodi redovito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-potrebno raditi na analizi svih elemenata praćenja</w:t>
            </w:r>
          </w:p>
        </w:tc>
      </w:tr>
      <w:tr w:rsidR="00F90327">
        <w:trPr>
          <w:cantSplit/>
          <w:trHeight w:val="140"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  <w:vMerge w:val="restart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JEZIČNO IZRAŽAVANJE</w:t>
            </w:r>
          </w:p>
        </w:tc>
        <w:tc>
          <w:tcPr>
            <w:tcW w:w="5937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  <w:r>
              <w:rPr>
                <w:i/>
                <w:iCs/>
                <w:sz w:val="20"/>
                <w:szCs w:val="20"/>
                <w:u w:val="single"/>
              </w:rPr>
              <w:t>) usmeno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-teško izražava vlastiti doživljaj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-čitanje na prosječnoj razini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 satu izlaganja povezuje organizaciju sadržaja</w:t>
            </w:r>
          </w:p>
        </w:tc>
      </w:tr>
      <w:tr w:rsidR="00F90327">
        <w:trPr>
          <w:cantSplit/>
          <w:trHeight w:val="140"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5937" w:type="dxa"/>
          </w:tcPr>
          <w:p w:rsidR="00F90327" w:rsidRDefault="00F90327" w:rsidP="00BC2CA3">
            <w:pPr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b) pismeno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-pismeno izražavanje dobro razvijeno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-ponekad traži pojašnjenje zadatka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-usvojenost pravopisnih pravila na prosječnoj razini</w:t>
            </w:r>
          </w:p>
          <w:p w:rsidR="00F90327" w:rsidRPr="00605694" w:rsidRDefault="00F90327" w:rsidP="00BC2CA3">
            <w:pPr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-uglavnom razumije pročitani tekst</w:t>
            </w: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MEDIJSKA KULTURA</w:t>
            </w:r>
          </w:p>
        </w:tc>
        <w:tc>
          <w:tcPr>
            <w:tcW w:w="5937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-pokazuje zanimanje za medijsku kulturu, aktivno pristupa raščlambi gledanog filma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-znanje prosječno</w:t>
            </w: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DOMAĆI URADAK</w:t>
            </w:r>
          </w:p>
        </w:tc>
        <w:tc>
          <w:tcPr>
            <w:tcW w:w="5937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-redovito piše zadaće prosječne težine, uz manje pogreške</w:t>
            </w:r>
          </w:p>
        </w:tc>
      </w:tr>
    </w:tbl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>
      <w:pPr>
        <w:rPr>
          <w:sz w:val="20"/>
          <w:szCs w:val="20"/>
        </w:rPr>
      </w:pPr>
    </w:p>
    <w:tbl>
      <w:tblPr>
        <w:tblW w:w="9288" w:type="dxa"/>
        <w:tblInd w:w="-106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/>
      </w:tblPr>
      <w:tblGrid>
        <w:gridCol w:w="708"/>
        <w:gridCol w:w="2643"/>
        <w:gridCol w:w="5937"/>
      </w:tblGrid>
      <w:tr w:rsidR="00F90327">
        <w:trPr>
          <w:cantSplit/>
        </w:trPr>
        <w:tc>
          <w:tcPr>
            <w:tcW w:w="708" w:type="dxa"/>
            <w:vMerge w:val="restart"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643" w:type="dxa"/>
            <w:vMerge w:val="restart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JEZIK</w:t>
            </w:r>
          </w:p>
        </w:tc>
        <w:tc>
          <w:tcPr>
            <w:tcW w:w="5937" w:type="dxa"/>
          </w:tcPr>
          <w:p w:rsidR="00F90327" w:rsidRDefault="00F90327" w:rsidP="00BC2CA3">
            <w:pPr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a) slovnica (gramatika)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-programska jedinica usvojena djelomice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-učenik prepoznaje pojavu, razlikuje ih od drugih pojava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-naučeno gradivo djelomice primjenjuje prikladno i ispravno u pismenom i usmenom izražavanju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-jezikoslovne sposobnosti su na početnoj razini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-osjećaj za jezik nije dovoljno razvijen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-naučeno gradivo pamti, djelomično reproducira, ali ga ne primjenjuju  </w:t>
            </w: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5937" w:type="dxa"/>
          </w:tcPr>
          <w:p w:rsidR="00F90327" w:rsidRDefault="00F90327" w:rsidP="00BC2CA3">
            <w:pPr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b) pravogovor i pravopis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-pravogovorna i pravopisna pravila djelomice usvojio uz pomoć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KNJIŽEVNOST</w:t>
            </w:r>
          </w:p>
        </w:tc>
        <w:tc>
          <w:tcPr>
            <w:tcW w:w="5937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-djelomice su razvijene učenikove receptivne, raščlambene i interpretativne sposobnosti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-znanje o književnosti i odnos prema književnom djelu na početnoj razini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-uz učiteljevu pomoć ponekad površno interpretira književno djelo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LEKTIRA</w:t>
            </w:r>
          </w:p>
        </w:tc>
        <w:tc>
          <w:tcPr>
            <w:tcW w:w="5937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-potrebno razvijati interes za samostalno čitanje lektire, te posvetiti više vremena i pozornosti vođenju dnevnika čitanja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-praćenje dnevnika na početnoj razini, izostavljeni elementi praćenja, dnevnik neuredan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  <w:vMerge w:val="restart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JEZIČNO IZRAŽAVANJE</w:t>
            </w:r>
          </w:p>
        </w:tc>
        <w:tc>
          <w:tcPr>
            <w:tcW w:w="5937" w:type="dxa"/>
          </w:tcPr>
          <w:p w:rsidR="00F90327" w:rsidRDefault="00F90327" w:rsidP="00BC2CA3">
            <w:pPr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a) usmeno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-učenik se vrlo teško izražava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 različitim govornim situacijama ne može oblikovati govorne poruke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-djelomice vlada tehnikom čitanja</w:t>
            </w: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5937" w:type="dxa"/>
          </w:tcPr>
          <w:p w:rsidR="00F90327" w:rsidRDefault="00F90327" w:rsidP="00BC2CA3">
            <w:pPr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b) pismeno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-učenik nije potpuno usvojio grafemski sustav 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 pismenom izražavanju traži pomoć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-povremeno daje samostalno odgovore na kraća pitanja</w:t>
            </w:r>
          </w:p>
          <w:p w:rsidR="00F90327" w:rsidRDefault="00F90327" w:rsidP="00BC2CA3">
            <w:pPr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-pročitani tekst slabo razumije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MEDIJSKA KULTURA</w:t>
            </w:r>
          </w:p>
        </w:tc>
        <w:tc>
          <w:tcPr>
            <w:tcW w:w="5937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-sposobnost za komunikaciju s elementima medijske kulture djelomice su razvijene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-odnos prema medijskoj kulturi kao i poznavanje medija na početnoj razini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DOMAĆI URADAK</w:t>
            </w:r>
          </w:p>
        </w:tc>
        <w:tc>
          <w:tcPr>
            <w:tcW w:w="5937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-domaće zadaće piše površno</w:t>
            </w:r>
          </w:p>
        </w:tc>
      </w:tr>
    </w:tbl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>
      <w:pPr>
        <w:pStyle w:val="Heading2"/>
        <w:rPr>
          <w:sz w:val="20"/>
          <w:szCs w:val="20"/>
        </w:rPr>
      </w:pPr>
    </w:p>
    <w:p w:rsidR="00F90327" w:rsidRDefault="00F90327" w:rsidP="00605694">
      <w:pPr>
        <w:pStyle w:val="Heading2"/>
        <w:rPr>
          <w:sz w:val="20"/>
          <w:szCs w:val="20"/>
        </w:rPr>
      </w:pPr>
    </w:p>
    <w:p w:rsidR="00F90327" w:rsidRDefault="00F90327" w:rsidP="00605694">
      <w:pPr>
        <w:pStyle w:val="Heading2"/>
        <w:rPr>
          <w:sz w:val="20"/>
          <w:szCs w:val="20"/>
        </w:rPr>
      </w:pPr>
    </w:p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>
      <w:pPr>
        <w:pStyle w:val="Heading2"/>
        <w:rPr>
          <w:sz w:val="20"/>
          <w:szCs w:val="20"/>
        </w:rPr>
      </w:pPr>
    </w:p>
    <w:p w:rsidR="00F90327" w:rsidRDefault="00F90327" w:rsidP="00605694"/>
    <w:p w:rsidR="00F90327" w:rsidRDefault="00F90327" w:rsidP="00605694"/>
    <w:p w:rsidR="00F90327" w:rsidRDefault="00F90327" w:rsidP="00605694"/>
    <w:p w:rsidR="00F90327" w:rsidRDefault="00F90327" w:rsidP="00605694"/>
    <w:p w:rsidR="00F90327" w:rsidRDefault="00F90327" w:rsidP="00605694"/>
    <w:p w:rsidR="00F90327" w:rsidRDefault="00F90327" w:rsidP="00605694"/>
    <w:p w:rsidR="00F90327" w:rsidRDefault="00F90327" w:rsidP="00605694"/>
    <w:p w:rsidR="00F90327" w:rsidRDefault="00F90327" w:rsidP="00605694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/>
      </w:tblPr>
      <w:tblGrid>
        <w:gridCol w:w="708"/>
        <w:gridCol w:w="2600"/>
        <w:gridCol w:w="5980"/>
      </w:tblGrid>
      <w:tr w:rsidR="00F90327">
        <w:trPr>
          <w:cantSplit/>
        </w:trPr>
        <w:tc>
          <w:tcPr>
            <w:tcW w:w="708" w:type="dxa"/>
            <w:vMerge w:val="restart"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600" w:type="dxa"/>
            <w:vMerge w:val="restart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JEZIK</w:t>
            </w:r>
          </w:p>
        </w:tc>
        <w:tc>
          <w:tcPr>
            <w:tcW w:w="5980" w:type="dxa"/>
          </w:tcPr>
          <w:p w:rsidR="00F90327" w:rsidRDefault="00F90327" w:rsidP="00BC2CA3">
            <w:pPr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a) slovnica (gramatika)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-programska jedinica nije usvojena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-učenik ne prepoznaje pojavu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-gradivo ne primjenjuje prikladno i ispravno u pismenom i usmenom izražavanju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-nema razvijeno gramatičko mišljenje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osjećaj za jezik nije razvijen</w:t>
            </w: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5980" w:type="dxa"/>
          </w:tcPr>
          <w:p w:rsidR="00F90327" w:rsidRDefault="00F90327" w:rsidP="00BC2CA3">
            <w:pPr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b) pravogovor i pravopis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-pravogovorna i pravopisna pravila nije usvojio i ne primjenjuje ih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KNJIŽEVNOST</w:t>
            </w:r>
          </w:p>
        </w:tc>
        <w:tc>
          <w:tcPr>
            <w:tcW w:w="5980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-nema razvijene receptivne, raščlambene i interpretativne sposobnosti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-znanje i odnos prema književnosti nedovoljno razvijeno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pokazuje interes niti na učiteljev poticaj i pomoć u interpretaciji književnog djela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-preslabo zanimanje onemogućuje emocionalno i intelektualno zanimanje za umjetnički tekst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LEKTIRA</w:t>
            </w:r>
          </w:p>
        </w:tc>
        <w:tc>
          <w:tcPr>
            <w:tcW w:w="5980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-lektirna djela ne čita redovito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dnevnik čitanja uglavnom nepotpun ili ga uopće ne piše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</w:tr>
      <w:tr w:rsidR="00F90327">
        <w:trPr>
          <w:cantSplit/>
          <w:trHeight w:val="410"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JEZIČNO IZRAŽAVANJE</w:t>
            </w:r>
          </w:p>
        </w:tc>
        <w:tc>
          <w:tcPr>
            <w:tcW w:w="5980" w:type="dxa"/>
          </w:tcPr>
          <w:p w:rsidR="00F90327" w:rsidRDefault="00F90327" w:rsidP="00BC2CA3">
            <w:pPr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a) usmeno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surađuje na satu izlaganja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vlada tehnikom čitanja</w:t>
            </w:r>
          </w:p>
        </w:tc>
      </w:tr>
      <w:tr w:rsidR="00F90327">
        <w:trPr>
          <w:cantSplit/>
          <w:trHeight w:val="410"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5980" w:type="dxa"/>
          </w:tcPr>
          <w:p w:rsidR="00F90327" w:rsidRDefault="00F90327" w:rsidP="00BC2CA3">
            <w:pPr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b) pismeno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-grafemski sustav nije u potpunosti usvojio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-nije usvojio pravopisne norme za svoju dob</w:t>
            </w:r>
          </w:p>
          <w:p w:rsidR="00F90327" w:rsidRDefault="00F90327" w:rsidP="00BC2CA3">
            <w:pPr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-nije u mogućnosti samostalno odgovoriti na pitanja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MEDIJSKA KULTURA</w:t>
            </w:r>
          </w:p>
        </w:tc>
        <w:tc>
          <w:tcPr>
            <w:tcW w:w="5980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-učenikove sposobnosti za komunikaciju s elementima medijske kulture nisu razvijene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-odnos prema medijskoj kulturi i poznavanje medija nije dovoljno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pokazuje interes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-slabe su mu sposobnosti za praćenje </w:t>
            </w: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DOMAĆI URADAK</w:t>
            </w:r>
          </w:p>
        </w:tc>
        <w:tc>
          <w:tcPr>
            <w:tcW w:w="5980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-domaće uratke ne piše redovito</w:t>
            </w:r>
          </w:p>
        </w:tc>
      </w:tr>
    </w:tbl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MATEMATIKA</w:t>
      </w:r>
    </w:p>
    <w:p w:rsidR="00F90327" w:rsidRDefault="00F90327" w:rsidP="00605694">
      <w:pPr>
        <w:pStyle w:val="Heading1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/>
      </w:tblPr>
      <w:tblGrid>
        <w:gridCol w:w="708"/>
        <w:gridCol w:w="3209"/>
        <w:gridCol w:w="5371"/>
      </w:tblGrid>
      <w:tr w:rsidR="00F90327">
        <w:trPr>
          <w:cantSplit/>
        </w:trPr>
        <w:tc>
          <w:tcPr>
            <w:tcW w:w="708" w:type="dxa"/>
            <w:vMerge w:val="restart"/>
          </w:tcPr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209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USMENO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5371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-samostalno, brzo i točno rješava i složene zadatke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 stanju je dokazati neke matematičke tvrdnje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-teoretska su mu obrazloženja rada vrlo precizna i temeljita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-ističe se u matematičkom mišljenju i zaključivanju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PISMENO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5371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90% - 100%           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DOMAĆI URADAK</w:t>
            </w:r>
          </w:p>
        </w:tc>
        <w:tc>
          <w:tcPr>
            <w:tcW w:w="5371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-samostalno, redovito, točno i uredno rješava složene zadatke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-uspijeva dokazati poneku matematičku tvrdnju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-rješava 20% zadataka više od prosječnog učenika</w:t>
            </w: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</w:t>
            </w:r>
          </w:p>
        </w:tc>
        <w:tc>
          <w:tcPr>
            <w:tcW w:w="5371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-redovito aktivno sudjeluje u nastavnom procesu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-vrlo samostalno, brzo, točno i uredno rješava i složenije zadaće</w:t>
            </w:r>
          </w:p>
        </w:tc>
      </w:tr>
    </w:tbl>
    <w:p w:rsidR="00F90327" w:rsidRDefault="00F90327" w:rsidP="00605694">
      <w:pPr>
        <w:pStyle w:val="Heading1"/>
        <w:rPr>
          <w:sz w:val="20"/>
          <w:szCs w:val="20"/>
        </w:rPr>
      </w:pPr>
    </w:p>
    <w:p w:rsidR="00F90327" w:rsidRDefault="00F90327" w:rsidP="00605694">
      <w:pPr>
        <w:pStyle w:val="Heading1"/>
        <w:rPr>
          <w:sz w:val="20"/>
          <w:szCs w:val="20"/>
        </w:rPr>
      </w:pPr>
    </w:p>
    <w:p w:rsidR="00F90327" w:rsidRDefault="00F90327" w:rsidP="00605694">
      <w:pPr>
        <w:pStyle w:val="Heading1"/>
        <w:rPr>
          <w:sz w:val="20"/>
          <w:szCs w:val="20"/>
        </w:rPr>
      </w:pPr>
    </w:p>
    <w:p w:rsidR="00F90327" w:rsidRDefault="00F90327" w:rsidP="00605694">
      <w:pPr>
        <w:pStyle w:val="Heading1"/>
        <w:rPr>
          <w:sz w:val="20"/>
          <w:szCs w:val="20"/>
        </w:rPr>
      </w:pPr>
    </w:p>
    <w:p w:rsidR="00F90327" w:rsidRDefault="00F90327" w:rsidP="00605694">
      <w:pPr>
        <w:pStyle w:val="Heading1"/>
        <w:rPr>
          <w:sz w:val="20"/>
          <w:szCs w:val="20"/>
        </w:rPr>
      </w:pPr>
    </w:p>
    <w:p w:rsidR="00F90327" w:rsidRDefault="00F90327" w:rsidP="00605694">
      <w:pPr>
        <w:pStyle w:val="Heading1"/>
        <w:rPr>
          <w:sz w:val="20"/>
          <w:szCs w:val="20"/>
        </w:rPr>
      </w:pPr>
    </w:p>
    <w:p w:rsidR="00F90327" w:rsidRDefault="00F90327" w:rsidP="00605694">
      <w:pPr>
        <w:pStyle w:val="Heading1"/>
        <w:rPr>
          <w:sz w:val="20"/>
          <w:szCs w:val="20"/>
        </w:rPr>
      </w:pPr>
    </w:p>
    <w:p w:rsidR="00F90327" w:rsidRDefault="00F90327" w:rsidP="00605694">
      <w:pPr>
        <w:pStyle w:val="Heading1"/>
        <w:rPr>
          <w:sz w:val="20"/>
          <w:szCs w:val="20"/>
        </w:rPr>
      </w:pPr>
    </w:p>
    <w:p w:rsidR="00F90327" w:rsidRDefault="00F90327" w:rsidP="00605694"/>
    <w:tbl>
      <w:tblPr>
        <w:tblW w:w="0" w:type="auto"/>
        <w:tblInd w:w="-106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/>
      </w:tblPr>
      <w:tblGrid>
        <w:gridCol w:w="708"/>
        <w:gridCol w:w="3221"/>
        <w:gridCol w:w="5359"/>
      </w:tblGrid>
      <w:tr w:rsidR="00F90327">
        <w:trPr>
          <w:cantSplit/>
        </w:trPr>
        <w:tc>
          <w:tcPr>
            <w:tcW w:w="708" w:type="dxa"/>
            <w:vMerge w:val="restart"/>
          </w:tcPr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1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USMENO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-samostalno i točno rješava i složenije zadatke, a uz manju nastavnikovu pomoć i prilično složene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-teoretska su mu obrazloženja rada točna i precizna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3221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PISMENO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77% - 89%             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3221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DOMAĆI URADAK</w:t>
            </w:r>
          </w:p>
        </w:tc>
        <w:tc>
          <w:tcPr>
            <w:tcW w:w="5359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-samostalno, redovito, točno i uredno rješava prosječne i poneki složeniji zadatak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-rješava 10% zadataka više od prosječnog učenika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3221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</w:t>
            </w:r>
          </w:p>
        </w:tc>
        <w:tc>
          <w:tcPr>
            <w:tcW w:w="5359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-aktivan je na nastavi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-samostalno, točno i uredno rješava prosječne zadaće, a uz pomoć učitelja i složenije</w:t>
            </w:r>
          </w:p>
        </w:tc>
      </w:tr>
    </w:tbl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/>
    <w:tbl>
      <w:tblPr>
        <w:tblW w:w="9288" w:type="dxa"/>
        <w:tblInd w:w="-106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/>
      </w:tblPr>
      <w:tblGrid>
        <w:gridCol w:w="708"/>
        <w:gridCol w:w="3215"/>
        <w:gridCol w:w="5365"/>
      </w:tblGrid>
      <w:tr w:rsidR="00F90327">
        <w:trPr>
          <w:cantSplit/>
        </w:trPr>
        <w:tc>
          <w:tcPr>
            <w:tcW w:w="708" w:type="dxa"/>
            <w:vMerge w:val="restart"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3215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USMENO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5365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-samostalno i točno rješava jednostavnije zadatke, a uz manju nastavnikovu pomoć i složenije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-teoretska su mu obrazloženja rada pretežito točna i precizna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3215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PISMENO</w:t>
            </w:r>
          </w:p>
        </w:tc>
        <w:tc>
          <w:tcPr>
            <w:tcW w:w="5365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64% - 76%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3215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DOMAĆI URADAK</w:t>
            </w:r>
          </w:p>
        </w:tc>
        <w:tc>
          <w:tcPr>
            <w:tcW w:w="5365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-uglavnom samostalno (zna obrazložiti rješenja), redovito , točno i uredno rješava zadatke prosječne težine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3215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</w:t>
            </w:r>
          </w:p>
        </w:tc>
        <w:tc>
          <w:tcPr>
            <w:tcW w:w="5365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-uglavnom zainteresirano prati nastavu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-prilično samostalno, uredno i točno rješava zadaće prosječne težine</w:t>
            </w:r>
          </w:p>
        </w:tc>
      </w:tr>
    </w:tbl>
    <w:p w:rsidR="00F90327" w:rsidRDefault="00F90327" w:rsidP="00605694">
      <w:pPr>
        <w:pStyle w:val="Caption"/>
        <w:rPr>
          <w:sz w:val="20"/>
          <w:szCs w:val="20"/>
        </w:rPr>
      </w:pPr>
    </w:p>
    <w:p w:rsidR="00F90327" w:rsidRDefault="00F90327" w:rsidP="00605694"/>
    <w:tbl>
      <w:tblPr>
        <w:tblW w:w="9288" w:type="dxa"/>
        <w:tblInd w:w="-106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/>
      </w:tblPr>
      <w:tblGrid>
        <w:gridCol w:w="708"/>
        <w:gridCol w:w="3197"/>
        <w:gridCol w:w="5383"/>
      </w:tblGrid>
      <w:tr w:rsidR="00F90327">
        <w:trPr>
          <w:cantSplit/>
        </w:trPr>
        <w:tc>
          <w:tcPr>
            <w:tcW w:w="708" w:type="dxa"/>
            <w:vMerge w:val="restart"/>
          </w:tcPr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197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USMENO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5383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-uz manju pomoć nastavnika rješava jednostavnije zadatke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-teoretska obrazloženja rada nisu potpuna ili nisu precizna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PISMENO</w:t>
            </w:r>
          </w:p>
        </w:tc>
        <w:tc>
          <w:tcPr>
            <w:tcW w:w="5383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51% - 63%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DOMAĆI URADAK</w:t>
            </w:r>
          </w:p>
        </w:tc>
        <w:tc>
          <w:tcPr>
            <w:tcW w:w="5383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-rješava samo najjednostavnije zadatke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-zadaće ne piše uvijek samostalno niti redovito, a rješenja mu ponekad nisu uredna ni točna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-rješava 10% zadataka manje od prosječnog učenika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</w:t>
            </w:r>
          </w:p>
        </w:tc>
        <w:tc>
          <w:tcPr>
            <w:tcW w:w="5383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-djelomice je aktivan na nastavi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-rješava samo jednostavnije zadaće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 radu nije uvijek samostalan, uredan ni točan            </w:t>
            </w:r>
          </w:p>
        </w:tc>
      </w:tr>
    </w:tbl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/>
    <w:tbl>
      <w:tblPr>
        <w:tblW w:w="0" w:type="auto"/>
        <w:tblInd w:w="-106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/>
      </w:tblPr>
      <w:tblGrid>
        <w:gridCol w:w="708"/>
        <w:gridCol w:w="3197"/>
        <w:gridCol w:w="5383"/>
      </w:tblGrid>
      <w:tr w:rsidR="00F90327">
        <w:trPr>
          <w:cantSplit/>
        </w:trPr>
        <w:tc>
          <w:tcPr>
            <w:tcW w:w="708" w:type="dxa"/>
            <w:vMerge w:val="restart"/>
          </w:tcPr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197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USMENO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5383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-uz veću pomoć nastavnika i s pogreškama rješava samo neke najjednostavnije zadatke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-teoretska obrazloženja rada nema ili nisu točna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-zadatke rješava sporo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PISMENO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5383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- 50%</w:t>
            </w: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DOMAĆI URADAK</w:t>
            </w:r>
          </w:p>
        </w:tc>
        <w:tc>
          <w:tcPr>
            <w:tcW w:w="5383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-često nema zadaću, ili je ona prepisana bez razumijevanja, netočna i neuredna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</w:t>
            </w:r>
          </w:p>
        </w:tc>
        <w:tc>
          <w:tcPr>
            <w:tcW w:w="5383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prati nastavu, interes vrlo slab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-prepisuje od učenika ili s ploče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 uz učiteljevu pomoć ne rješava postavljene zadatke</w:t>
            </w:r>
          </w:p>
        </w:tc>
      </w:tr>
    </w:tbl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>
      <w:pPr>
        <w:pStyle w:val="Heading1"/>
        <w:rPr>
          <w:sz w:val="20"/>
          <w:szCs w:val="20"/>
        </w:rPr>
      </w:pPr>
    </w:p>
    <w:p w:rsidR="00F90327" w:rsidRDefault="00F90327" w:rsidP="00605694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PRIRODA I DRUŠTVO</w:t>
      </w:r>
    </w:p>
    <w:p w:rsidR="00F90327" w:rsidRDefault="00F90327" w:rsidP="00605694"/>
    <w:tbl>
      <w:tblPr>
        <w:tblW w:w="0" w:type="auto"/>
        <w:tblInd w:w="-106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/>
      </w:tblPr>
      <w:tblGrid>
        <w:gridCol w:w="828"/>
        <w:gridCol w:w="3083"/>
        <w:gridCol w:w="5377"/>
      </w:tblGrid>
      <w:tr w:rsidR="00F90327">
        <w:trPr>
          <w:cantSplit/>
        </w:trPr>
        <w:tc>
          <w:tcPr>
            <w:tcW w:w="828" w:type="dxa"/>
            <w:vMerge w:val="restart"/>
          </w:tcPr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083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USMENO</w:t>
            </w:r>
          </w:p>
        </w:tc>
        <w:tc>
          <w:tcPr>
            <w:tcW w:w="5377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 potpunosti je usvojio nastavne sadržaje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-uspješno se služi tekstualnim izvorima znanja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-uspješno obrazlaže odnose među prirodnim pojavama, obrazlaganje potkrepljuje vlastitim primjerima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-dobar voditelj skupine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-primjenjuje stečena znanja u praksi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-logički povezuje sadržaje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</w:tr>
      <w:tr w:rsidR="00F90327">
        <w:trPr>
          <w:cantSplit/>
          <w:trHeight w:val="252"/>
        </w:trPr>
        <w:tc>
          <w:tcPr>
            <w:tcW w:w="82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PISMENO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5377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 - 100%</w:t>
            </w:r>
          </w:p>
        </w:tc>
      </w:tr>
      <w:tr w:rsidR="00F90327">
        <w:trPr>
          <w:cantSplit/>
        </w:trPr>
        <w:tc>
          <w:tcPr>
            <w:tcW w:w="82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PRAKTIČNI RAD</w:t>
            </w:r>
          </w:p>
        </w:tc>
        <w:tc>
          <w:tcPr>
            <w:tcW w:w="5377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-samostalno, brzo, točno i bez pomoći izvodi praktičan rad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-aktivno i konstruktivno učestvuje u radu</w:t>
            </w:r>
          </w:p>
        </w:tc>
      </w:tr>
    </w:tbl>
    <w:p w:rsidR="00F90327" w:rsidRDefault="00F90327" w:rsidP="00605694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/>
      </w:tblPr>
      <w:tblGrid>
        <w:gridCol w:w="414"/>
        <w:gridCol w:w="414"/>
        <w:gridCol w:w="3089"/>
        <w:gridCol w:w="5371"/>
      </w:tblGrid>
      <w:tr w:rsidR="00F90327">
        <w:trPr>
          <w:cantSplit/>
        </w:trPr>
        <w:tc>
          <w:tcPr>
            <w:tcW w:w="414" w:type="dxa"/>
            <w:vMerge w:val="restart"/>
          </w:tcPr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14" w:type="dxa"/>
            <w:vMerge w:val="restart"/>
          </w:tcPr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3089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USMENO</w:t>
            </w:r>
          </w:p>
        </w:tc>
        <w:tc>
          <w:tcPr>
            <w:tcW w:w="5371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-gradivo savladao bez posebnog napora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-uspješno obrazlaže odnose među prirodnim pojavama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-povremeno se ističe u samostalnom radu i analizi 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</w:tr>
      <w:tr w:rsidR="00F90327">
        <w:trPr>
          <w:cantSplit/>
        </w:trPr>
        <w:tc>
          <w:tcPr>
            <w:tcW w:w="414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PISMENO </w:t>
            </w:r>
          </w:p>
        </w:tc>
        <w:tc>
          <w:tcPr>
            <w:tcW w:w="5371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77% - 89%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</w:tr>
      <w:tr w:rsidR="00F90327">
        <w:trPr>
          <w:cantSplit/>
        </w:trPr>
        <w:tc>
          <w:tcPr>
            <w:tcW w:w="414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PRAKTIČNI RAD</w:t>
            </w:r>
          </w:p>
        </w:tc>
        <w:tc>
          <w:tcPr>
            <w:tcW w:w="5371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-samostalno, umjereno brzo i bez pomoći izvodi praktičan rad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-vrlo je motiviran i aktivno sudjeluje u nastavnom procesu</w:t>
            </w:r>
          </w:p>
        </w:tc>
      </w:tr>
    </w:tbl>
    <w:p w:rsidR="00F90327" w:rsidRDefault="00F90327" w:rsidP="00605694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/>
      </w:tblPr>
      <w:tblGrid>
        <w:gridCol w:w="828"/>
        <w:gridCol w:w="3103"/>
        <w:gridCol w:w="5357"/>
      </w:tblGrid>
      <w:tr w:rsidR="00F90327">
        <w:trPr>
          <w:cantSplit/>
        </w:trPr>
        <w:tc>
          <w:tcPr>
            <w:tcW w:w="828" w:type="dxa"/>
            <w:vMerge w:val="restart"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3103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USMENO </w:t>
            </w:r>
          </w:p>
        </w:tc>
        <w:tc>
          <w:tcPr>
            <w:tcW w:w="5357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-savladao je određene nastavne sadržaje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-uzročno posljedične odnose među prirodnim pojavama obrazlaže uz manju pomoć 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</w:tr>
      <w:tr w:rsidR="00F90327">
        <w:trPr>
          <w:cantSplit/>
        </w:trPr>
        <w:tc>
          <w:tcPr>
            <w:tcW w:w="82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PISMENO</w:t>
            </w:r>
          </w:p>
        </w:tc>
        <w:tc>
          <w:tcPr>
            <w:tcW w:w="5357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64% - 76%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</w:tr>
      <w:tr w:rsidR="00F90327">
        <w:trPr>
          <w:cantSplit/>
        </w:trPr>
        <w:tc>
          <w:tcPr>
            <w:tcW w:w="82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PRAKTIČNI RAD</w:t>
            </w:r>
          </w:p>
        </w:tc>
        <w:tc>
          <w:tcPr>
            <w:tcW w:w="5357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-polako i uz pomoć izvodi praktičan rad, potrebno više strpljenja i urednosti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-povremeno vrlo aktivan u nastavnom procesu</w:t>
            </w:r>
          </w:p>
        </w:tc>
      </w:tr>
    </w:tbl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/>
      </w:tblPr>
      <w:tblGrid>
        <w:gridCol w:w="828"/>
        <w:gridCol w:w="3103"/>
        <w:gridCol w:w="5357"/>
      </w:tblGrid>
      <w:tr w:rsidR="00F90327">
        <w:trPr>
          <w:cantSplit/>
        </w:trPr>
        <w:tc>
          <w:tcPr>
            <w:tcW w:w="828" w:type="dxa"/>
            <w:vMerge w:val="restart"/>
          </w:tcPr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103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USMENO </w:t>
            </w:r>
          </w:p>
        </w:tc>
        <w:tc>
          <w:tcPr>
            <w:tcW w:w="5357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-djelomično savladao obrađene nastavne sadržaje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-prati pojave u prirodi, njihove međusobne odnose obrazlaže uz pomoć nastavnika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90327">
        <w:trPr>
          <w:cantSplit/>
        </w:trPr>
        <w:tc>
          <w:tcPr>
            <w:tcW w:w="82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PISMENO</w:t>
            </w:r>
          </w:p>
        </w:tc>
        <w:tc>
          <w:tcPr>
            <w:tcW w:w="5357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51% -63%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</w:tr>
      <w:tr w:rsidR="00F90327">
        <w:trPr>
          <w:cantSplit/>
        </w:trPr>
        <w:tc>
          <w:tcPr>
            <w:tcW w:w="82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PRAKTIČNI RAD</w:t>
            </w:r>
          </w:p>
        </w:tc>
        <w:tc>
          <w:tcPr>
            <w:tcW w:w="5357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 praktičnom radu nedovoljno spretan i brzoplet</w:t>
            </w:r>
          </w:p>
          <w:p w:rsidR="00F90327" w:rsidRDefault="00F90327" w:rsidP="00605694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zalaže se dovoljno</w:t>
            </w:r>
          </w:p>
          <w:p w:rsidR="00F90327" w:rsidRDefault="00F90327" w:rsidP="00605694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/>
      </w:tblPr>
      <w:tblGrid>
        <w:gridCol w:w="828"/>
        <w:gridCol w:w="3105"/>
        <w:gridCol w:w="5355"/>
      </w:tblGrid>
      <w:tr w:rsidR="00F90327">
        <w:trPr>
          <w:cantSplit/>
        </w:trPr>
        <w:tc>
          <w:tcPr>
            <w:tcW w:w="828" w:type="dxa"/>
            <w:vMerge w:val="restart"/>
          </w:tcPr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105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USMENO </w:t>
            </w:r>
          </w:p>
        </w:tc>
        <w:tc>
          <w:tcPr>
            <w:tcW w:w="5355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-gradivo nije usvojio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-niti uz učiteljevu pomoć nije u stanju obrazlagati odnose među prirodnim pojavama 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</w:tr>
      <w:tr w:rsidR="00F90327">
        <w:trPr>
          <w:cantSplit/>
        </w:trPr>
        <w:tc>
          <w:tcPr>
            <w:tcW w:w="82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3105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PISMENO</w:t>
            </w:r>
          </w:p>
        </w:tc>
        <w:tc>
          <w:tcPr>
            <w:tcW w:w="5355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–50%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</w:tr>
      <w:tr w:rsidR="00F90327">
        <w:trPr>
          <w:cantSplit/>
        </w:trPr>
        <w:tc>
          <w:tcPr>
            <w:tcW w:w="82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3105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PRAKTIČNI RAD</w:t>
            </w:r>
          </w:p>
        </w:tc>
        <w:tc>
          <w:tcPr>
            <w:tcW w:w="5355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-teško izvodi praktičan rad i uz pomoć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-nerado pristupa svim vrstama aktivnosti</w:t>
            </w:r>
          </w:p>
        </w:tc>
      </w:tr>
    </w:tbl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>
      <w:pPr>
        <w:pStyle w:val="Heading1"/>
        <w:rPr>
          <w:sz w:val="20"/>
          <w:szCs w:val="20"/>
        </w:rPr>
      </w:pPr>
    </w:p>
    <w:p w:rsidR="00F90327" w:rsidRDefault="00F90327" w:rsidP="00605694">
      <w:pPr>
        <w:pStyle w:val="Heading1"/>
        <w:rPr>
          <w:sz w:val="20"/>
          <w:szCs w:val="20"/>
        </w:rPr>
      </w:pPr>
    </w:p>
    <w:p w:rsidR="00F90327" w:rsidRDefault="00F90327" w:rsidP="00605694"/>
    <w:p w:rsidR="00F90327" w:rsidRDefault="00F90327" w:rsidP="0060569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LIKOVNA KULTURA</w:t>
      </w:r>
    </w:p>
    <w:p w:rsidR="00F90327" w:rsidRDefault="00F90327" w:rsidP="00605694"/>
    <w:tbl>
      <w:tblPr>
        <w:tblW w:w="0" w:type="auto"/>
        <w:tblInd w:w="-106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/>
      </w:tblPr>
      <w:tblGrid>
        <w:gridCol w:w="708"/>
        <w:gridCol w:w="3263"/>
        <w:gridCol w:w="5317"/>
      </w:tblGrid>
      <w:tr w:rsidR="00F90327">
        <w:trPr>
          <w:cantSplit/>
        </w:trPr>
        <w:tc>
          <w:tcPr>
            <w:tcW w:w="708" w:type="dxa"/>
            <w:vMerge w:val="restart"/>
          </w:tcPr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3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RISANJE</w:t>
            </w:r>
          </w:p>
        </w:tc>
        <w:tc>
          <w:tcPr>
            <w:tcW w:w="5317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-razlikuje i imenuje vrste crta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-pravilno raspoređuje prostor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-razlikuje pojmove točka, crta, lik, niz, skup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-crteži bogati detaljima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-razvijen smisao za izražavanje crtom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-ističe se maštovitošću i slobodom kombiniranja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-izrazito razvijen risaći izraz i osjećaj za crtu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SLIKANJE</w:t>
            </w:r>
          </w:p>
        </w:tc>
        <w:tc>
          <w:tcPr>
            <w:tcW w:w="5317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-odlično imenuje osnovne boje i izvedene ( boje drugog reda)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-koristi tehniku miješanja boja – mehaničko i optičko miješanje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-objašnjava pojmove kontrast, kromatske, akromatske boje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-radovi bogati detaljima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-pravilno koristi prostor za slikanje i slikarski pribor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-sve tehnike prepoznaje i pravilno primjenjuje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-izrazito razvijen slikarski izraz i osjećaj za boju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OBLIKOVANJE</w:t>
            </w:r>
          </w:p>
        </w:tc>
        <w:tc>
          <w:tcPr>
            <w:tcW w:w="5317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pojmove oblo, uglato, udubljeno – ispupčeno, plošno istanjena masa, linijski istanjena masa, mobil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-ispoljava smisao za detalj i cjelinu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-izrazit interes i smisao za oblikovanje 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</w:tr>
    </w:tbl>
    <w:p w:rsidR="00F90327" w:rsidRDefault="00F90327" w:rsidP="00605694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/>
      </w:tblPr>
      <w:tblGrid>
        <w:gridCol w:w="708"/>
        <w:gridCol w:w="3274"/>
        <w:gridCol w:w="5306"/>
      </w:tblGrid>
      <w:tr w:rsidR="00F90327">
        <w:trPr>
          <w:cantSplit/>
        </w:trPr>
        <w:tc>
          <w:tcPr>
            <w:tcW w:w="708" w:type="dxa"/>
            <w:vMerge w:val="restart"/>
          </w:tcPr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3274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RISANJE</w:t>
            </w:r>
          </w:p>
        </w:tc>
        <w:tc>
          <w:tcPr>
            <w:tcW w:w="5306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-vrlo dobro razlikuje i imenuje vrste crta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-razlikuje pojmove točka, crta, lik, niz, skup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-crteži jednostavni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-razvijen risaći izraz i osjećaj za crtu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SLIKANJE</w:t>
            </w:r>
          </w:p>
        </w:tc>
        <w:tc>
          <w:tcPr>
            <w:tcW w:w="5306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-uspješno imenuje osnovne boje i izvedene ( boje drugog reda)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-koristi tehniku miješanja boja – mehaničko i optičko miješanje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-objašnjava pojmove kontrast, kromatske, akromatske boje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-radovi s dosta detalja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-ponekad odstupa od proporcije među predmetima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-pravilno koristi prostor za slikanje i slikarski pribor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sve tehnike i pravilno ih primjenjuje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-razvijen slikarski izraz i osjećaj za boju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OBLIKOVANJE</w:t>
            </w:r>
          </w:p>
        </w:tc>
        <w:tc>
          <w:tcPr>
            <w:tcW w:w="5306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pojmove oblo, uglato, udubljeno – ispupčeno, plošno istanjena masa, linijski istanjena masa, mobil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-radovi bogati detaljima, ali nisu dovršeni 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-razvijen izraz u oblikovanju</w:t>
            </w:r>
          </w:p>
        </w:tc>
      </w:tr>
    </w:tbl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/>
      </w:tblPr>
      <w:tblGrid>
        <w:gridCol w:w="708"/>
        <w:gridCol w:w="3272"/>
        <w:gridCol w:w="5308"/>
      </w:tblGrid>
      <w:tr w:rsidR="00F90327">
        <w:trPr>
          <w:cantSplit/>
        </w:trPr>
        <w:tc>
          <w:tcPr>
            <w:tcW w:w="708" w:type="dxa"/>
            <w:vMerge w:val="restart"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2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RISANJE</w:t>
            </w:r>
          </w:p>
        </w:tc>
        <w:tc>
          <w:tcPr>
            <w:tcW w:w="5308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vrste crta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-teže rješava problem prostora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-crteži jednostavni, bez detalja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-radovi djeluju neuredno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-djelomično razvijen risaći izraz i osjećaj za crtu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SLIKANJE</w:t>
            </w:r>
          </w:p>
        </w:tc>
        <w:tc>
          <w:tcPr>
            <w:tcW w:w="5308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-radovi siromašni i nedovršeni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-često odstupa od proporcije među predmetima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-nesiguran u radu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-teže rješava problem prostora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-djelomično razvijen slikarski izraz i osjećaj za boju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OBLIKOVANJE</w:t>
            </w:r>
          </w:p>
        </w:tc>
        <w:tc>
          <w:tcPr>
            <w:tcW w:w="5308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-djelomice razlikuje likovne pojmove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-radovi siromašni, neuredni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-odnos veličina nije dobar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-djelomično razvijen izraz u oblikovanju</w:t>
            </w:r>
          </w:p>
        </w:tc>
      </w:tr>
    </w:tbl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>
      <w:pPr>
        <w:rPr>
          <w:b/>
          <w:bCs/>
          <w:sz w:val="20"/>
          <w:szCs w:val="20"/>
        </w:rPr>
      </w:pPr>
    </w:p>
    <w:p w:rsidR="00F90327" w:rsidRDefault="00F90327" w:rsidP="00605694">
      <w:pPr>
        <w:rPr>
          <w:b/>
          <w:bCs/>
          <w:sz w:val="20"/>
          <w:szCs w:val="20"/>
        </w:rPr>
      </w:pPr>
    </w:p>
    <w:p w:rsidR="00F90327" w:rsidRDefault="00F90327" w:rsidP="0060569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TJELESNA I ZDRAVSTVENA KULTURA</w:t>
      </w:r>
    </w:p>
    <w:p w:rsidR="00F90327" w:rsidRDefault="00F90327" w:rsidP="00605694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/>
      </w:tblPr>
      <w:tblGrid>
        <w:gridCol w:w="708"/>
        <w:gridCol w:w="3285"/>
        <w:gridCol w:w="5295"/>
      </w:tblGrid>
      <w:tr w:rsidR="00F90327">
        <w:trPr>
          <w:cantSplit/>
        </w:trPr>
        <w:tc>
          <w:tcPr>
            <w:tcW w:w="708" w:type="dxa"/>
            <w:vMerge w:val="restart"/>
          </w:tcPr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285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MOTORIČKA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ZNANJA</w:t>
            </w:r>
          </w:p>
        </w:tc>
        <w:tc>
          <w:tcPr>
            <w:tcW w:w="5295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-motorička znanja u potpunosti usvojena</w:t>
            </w: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MOTORIČKA 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DOSTIGNUĆA</w:t>
            </w:r>
          </w:p>
        </w:tc>
        <w:tc>
          <w:tcPr>
            <w:tcW w:w="5295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-motorička dostignuća na najvišoj razini, postignut napredak u svim motoričkim sposobnostima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FUNKCIONALNE SPOSOBNOSTI</w:t>
            </w:r>
          </w:p>
        </w:tc>
        <w:tc>
          <w:tcPr>
            <w:tcW w:w="5295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funkcionalne sposobnosti na visokoj razini</w:t>
            </w:r>
          </w:p>
          <w:p w:rsidR="00F90327" w:rsidRDefault="00F90327" w:rsidP="00BC2CA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ZALAGANJE</w:t>
            </w:r>
          </w:p>
        </w:tc>
        <w:tc>
          <w:tcPr>
            <w:tcW w:w="5295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uporan i ustrajan u radu, uvijek spreman pomoći drugima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-štuje pravila igra, aktivan i predan u svim aktivnostima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-zdravstveno – higijenske navike na visokoj razini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</w:tr>
    </w:tbl>
    <w:p w:rsidR="00F90327" w:rsidRDefault="00F90327" w:rsidP="00605694">
      <w:pPr>
        <w:rPr>
          <w:b/>
          <w:bCs/>
          <w:sz w:val="20"/>
          <w:szCs w:val="20"/>
        </w:rPr>
      </w:pPr>
    </w:p>
    <w:p w:rsidR="00F90327" w:rsidRDefault="00F90327" w:rsidP="00605694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/>
      </w:tblPr>
      <w:tblGrid>
        <w:gridCol w:w="708"/>
        <w:gridCol w:w="3274"/>
        <w:gridCol w:w="5306"/>
      </w:tblGrid>
      <w:tr w:rsidR="00F90327">
        <w:trPr>
          <w:cantSplit/>
        </w:trPr>
        <w:tc>
          <w:tcPr>
            <w:tcW w:w="708" w:type="dxa"/>
            <w:vMerge w:val="restart"/>
          </w:tcPr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3274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MOTORIČKA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ZNANJA</w:t>
            </w:r>
          </w:p>
        </w:tc>
        <w:tc>
          <w:tcPr>
            <w:tcW w:w="5306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-motorička znanja u potpunosti usvojena</w:t>
            </w: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MOTORIČKA 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DOSTIGNUĆA</w:t>
            </w:r>
          </w:p>
        </w:tc>
        <w:tc>
          <w:tcPr>
            <w:tcW w:w="5306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 motoričkim dostignućima pokazuje napredak</w:t>
            </w: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FUNKCIONALNE SPOSOBNOSTI</w:t>
            </w:r>
          </w:p>
        </w:tc>
        <w:tc>
          <w:tcPr>
            <w:tcW w:w="5306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-funkcionalne sposobnosti razvijene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ZALAGANJE</w:t>
            </w:r>
          </w:p>
        </w:tc>
        <w:tc>
          <w:tcPr>
            <w:tcW w:w="5306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-aktivan u izvršavanju zadataka, aktivnost zadovoljavajuća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-osjećaj za kolektiv razvijena, dosljedan u poštivanju pravila igre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-zdravstveno – higijenske navike razvijene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</w:tr>
    </w:tbl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/>
      </w:tblPr>
      <w:tblGrid>
        <w:gridCol w:w="708"/>
        <w:gridCol w:w="3298"/>
        <w:gridCol w:w="5282"/>
      </w:tblGrid>
      <w:tr w:rsidR="00F90327">
        <w:trPr>
          <w:cantSplit/>
          <w:trHeight w:val="272"/>
        </w:trPr>
        <w:tc>
          <w:tcPr>
            <w:tcW w:w="708" w:type="dxa"/>
            <w:vMerge w:val="restart"/>
          </w:tcPr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F90327" w:rsidRDefault="00F90327" w:rsidP="00B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3298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MOTORIČKA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ZNANJA</w:t>
            </w:r>
          </w:p>
        </w:tc>
        <w:tc>
          <w:tcPr>
            <w:tcW w:w="5282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-motorička znanja dobra</w:t>
            </w: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MOTORIČKA 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DOSTIGNUĆA</w:t>
            </w:r>
          </w:p>
        </w:tc>
        <w:tc>
          <w:tcPr>
            <w:tcW w:w="5282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-motorička dostignuća prosječna</w:t>
            </w: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FUNKCIONALNE SPOSOBNOSTI</w:t>
            </w:r>
          </w:p>
        </w:tc>
        <w:tc>
          <w:tcPr>
            <w:tcW w:w="5282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-prosječno razvijene funkcionalne sposobnosti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</w:tr>
      <w:tr w:rsidR="00F90327">
        <w:trPr>
          <w:cantSplit/>
        </w:trPr>
        <w:tc>
          <w:tcPr>
            <w:tcW w:w="708" w:type="dxa"/>
            <w:vMerge/>
          </w:tcPr>
          <w:p w:rsidR="00F90327" w:rsidRDefault="00F90327" w:rsidP="00BC2CA3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ZALAGANJE</w:t>
            </w:r>
          </w:p>
        </w:tc>
        <w:tc>
          <w:tcPr>
            <w:tcW w:w="5282" w:type="dxa"/>
          </w:tcPr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-aktivnost u radu povremena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-osjećaj za kolektiv nije razvijen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štuje pravila igre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-zdravstveno – higijenske navike treba još razvijati</w:t>
            </w:r>
          </w:p>
          <w:p w:rsidR="00F90327" w:rsidRDefault="00F90327" w:rsidP="00BC2CA3">
            <w:pPr>
              <w:rPr>
                <w:sz w:val="20"/>
                <w:szCs w:val="20"/>
              </w:rPr>
            </w:pPr>
          </w:p>
        </w:tc>
      </w:tr>
    </w:tbl>
    <w:p w:rsidR="00F90327" w:rsidRDefault="00F90327" w:rsidP="00605694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F90327" w:rsidRDefault="00F90327" w:rsidP="00605694">
      <w:pPr>
        <w:rPr>
          <w:sz w:val="20"/>
          <w:szCs w:val="20"/>
        </w:rPr>
      </w:pPr>
    </w:p>
    <w:p w:rsidR="00F90327" w:rsidRDefault="00F90327" w:rsidP="00605694">
      <w:pPr>
        <w:rPr>
          <w:sz w:val="20"/>
          <w:szCs w:val="20"/>
        </w:rPr>
      </w:pPr>
      <w:r>
        <w:rPr>
          <w:sz w:val="20"/>
          <w:szCs w:val="20"/>
        </w:rPr>
        <w:t>Učiteljice: Miroslava Andrašek, Vesna Plivelić, Biljana Smola</w:t>
      </w:r>
    </w:p>
    <w:p w:rsidR="00F90327" w:rsidRDefault="00F90327"/>
    <w:sectPr w:rsidR="00F90327" w:rsidSect="00605694">
      <w:pgSz w:w="12240" w:h="15840"/>
      <w:pgMar w:top="709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F7139"/>
    <w:multiLevelType w:val="hybridMultilevel"/>
    <w:tmpl w:val="792E7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87E71"/>
    <w:multiLevelType w:val="hybridMultilevel"/>
    <w:tmpl w:val="706EB158"/>
    <w:lvl w:ilvl="0" w:tplc="E3829C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125322E"/>
    <w:multiLevelType w:val="hybridMultilevel"/>
    <w:tmpl w:val="C5805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8F5"/>
    <w:rsid w:val="000443D6"/>
    <w:rsid w:val="001918DA"/>
    <w:rsid w:val="00257E6A"/>
    <w:rsid w:val="0033438A"/>
    <w:rsid w:val="003B157D"/>
    <w:rsid w:val="005E21D1"/>
    <w:rsid w:val="00605694"/>
    <w:rsid w:val="00780A1D"/>
    <w:rsid w:val="00815773"/>
    <w:rsid w:val="00815ED6"/>
    <w:rsid w:val="0091085F"/>
    <w:rsid w:val="00BC2CA3"/>
    <w:rsid w:val="00C55FAE"/>
    <w:rsid w:val="00CB28F5"/>
    <w:rsid w:val="00F56596"/>
    <w:rsid w:val="00F9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F5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6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69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69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5694"/>
    <w:rPr>
      <w:rFonts w:eastAsia="Times New Roman"/>
      <w:b/>
      <w:bCs/>
      <w:sz w:val="24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05694"/>
    <w:rPr>
      <w:rFonts w:eastAsia="Times New Roman"/>
      <w:sz w:val="24"/>
      <w:szCs w:val="24"/>
      <w:u w:val="single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05694"/>
    <w:rPr>
      <w:rFonts w:eastAsia="Times New Roman"/>
      <w:b/>
      <w:bCs/>
      <w:sz w:val="24"/>
      <w:szCs w:val="24"/>
      <w:lang w:val="hr-HR" w:eastAsia="hr-HR"/>
    </w:rPr>
  </w:style>
  <w:style w:type="paragraph" w:styleId="Caption">
    <w:name w:val="caption"/>
    <w:basedOn w:val="Normal"/>
    <w:next w:val="Normal"/>
    <w:uiPriority w:val="99"/>
    <w:qFormat/>
    <w:rsid w:val="00605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18</Pages>
  <Words>2289</Words>
  <Characters>13051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ELEMENTI I MJERILA PRAĆENJA I OCJENJIVANJA UČENIKA IV</dc:title>
  <dc:subject/>
  <dc:creator>Knjižnica</dc:creator>
  <cp:keywords/>
  <dc:description/>
  <cp:lastModifiedBy>Pedagog</cp:lastModifiedBy>
  <cp:revision>2</cp:revision>
  <dcterms:created xsi:type="dcterms:W3CDTF">2012-09-18T10:18:00Z</dcterms:created>
  <dcterms:modified xsi:type="dcterms:W3CDTF">2012-09-18T10:18:00Z</dcterms:modified>
</cp:coreProperties>
</file>